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E2BE" w14:textId="083A9382" w:rsidR="00F21F2C" w:rsidRPr="0091179C" w:rsidRDefault="00F21F2C" w:rsidP="00F21F2C">
      <w:pPr>
        <w:pStyle w:val="CRCoverPage"/>
        <w:tabs>
          <w:tab w:val="right" w:pos="9639"/>
        </w:tabs>
        <w:spacing w:after="0"/>
        <w:rPr>
          <w:rFonts w:eastAsiaTheme="minorEastAsia"/>
          <w:b/>
          <w:i/>
          <w:noProof/>
          <w:sz w:val="28"/>
          <w:lang w:val="en-US" w:eastAsia="zh-CN"/>
        </w:rPr>
      </w:pPr>
      <w:bookmarkStart w:id="0" w:name="_Hlk40344090"/>
      <w:r w:rsidRPr="006F2ADA">
        <w:rPr>
          <w:b/>
          <w:noProof/>
          <w:sz w:val="24"/>
          <w:lang w:val="en-US"/>
        </w:rPr>
        <w:t>3GPP TSG-WG RAN4 Meeting #</w:t>
      </w:r>
      <w:r w:rsidR="00150A47" w:rsidRPr="006F2ADA">
        <w:rPr>
          <w:b/>
          <w:noProof/>
          <w:sz w:val="24"/>
          <w:lang w:val="en-US"/>
        </w:rPr>
        <w:t>1</w:t>
      </w:r>
      <w:r w:rsidR="001956A0" w:rsidRPr="006F2ADA">
        <w:rPr>
          <w:b/>
          <w:noProof/>
          <w:sz w:val="24"/>
          <w:lang w:val="en-US"/>
        </w:rPr>
        <w:t>1</w:t>
      </w:r>
      <w:r w:rsidR="0091179C">
        <w:rPr>
          <w:rFonts w:eastAsiaTheme="minorEastAsia" w:hint="eastAsia"/>
          <w:b/>
          <w:noProof/>
          <w:sz w:val="24"/>
          <w:lang w:val="en-US" w:eastAsia="zh-CN"/>
        </w:rPr>
        <w:t>5</w:t>
      </w:r>
      <w:r w:rsidRPr="006F2ADA">
        <w:rPr>
          <w:b/>
          <w:i/>
          <w:noProof/>
          <w:sz w:val="28"/>
          <w:lang w:val="en-US"/>
        </w:rPr>
        <w:tab/>
      </w:r>
      <w:r w:rsidR="005523F9" w:rsidRPr="005523F9">
        <w:rPr>
          <w:b/>
          <w:noProof/>
          <w:sz w:val="28"/>
          <w:lang w:val="en-US"/>
        </w:rPr>
        <w:t>R4-2505742</w:t>
      </w:r>
    </w:p>
    <w:p w14:paraId="04A58307" w14:textId="6E0ACFC0" w:rsidR="002D21F3" w:rsidRPr="00503DDD" w:rsidRDefault="008D5166" w:rsidP="00503DDD">
      <w:pPr>
        <w:pStyle w:val="CRCoverPage"/>
        <w:outlineLvl w:val="0"/>
        <w:rPr>
          <w:rFonts w:eastAsiaTheme="minorEastAsia"/>
          <w:b/>
          <w:noProof/>
          <w:sz w:val="24"/>
          <w:lang w:val="en-US" w:eastAsia="zh-CN"/>
        </w:rPr>
      </w:pPr>
      <w:r w:rsidRPr="008D5166">
        <w:rPr>
          <w:rFonts w:eastAsiaTheme="minorEastAsia"/>
          <w:b/>
          <w:noProof/>
          <w:sz w:val="24"/>
          <w:lang w:val="en-US" w:eastAsia="zh-CN"/>
        </w:rPr>
        <w:t>Malta, MT, 19th – 23rd May, 2025</w:t>
      </w:r>
      <w:bookmarkEnd w:id="0"/>
    </w:p>
    <w:p w14:paraId="4FCCED68" w14:textId="35AEB6BC" w:rsidR="000249BB" w:rsidRPr="00B10DC6" w:rsidRDefault="000249BB" w:rsidP="000249BB">
      <w:pPr>
        <w:tabs>
          <w:tab w:val="left" w:pos="1985"/>
        </w:tabs>
        <w:rPr>
          <w:rFonts w:ascii="Arial" w:eastAsiaTheme="minorEastAsia" w:hAnsi="Arial" w:cs="Arial"/>
          <w:b/>
          <w:bCs/>
          <w:sz w:val="24"/>
          <w:lang w:eastAsia="zh-CN"/>
        </w:rPr>
      </w:pPr>
    </w:p>
    <w:p w14:paraId="03BC961D" w14:textId="2DC97671" w:rsidR="0011724E" w:rsidRPr="00DF26CA" w:rsidRDefault="0011724E" w:rsidP="0011724E">
      <w:pPr>
        <w:pStyle w:val="CRCoverPage"/>
        <w:tabs>
          <w:tab w:val="left" w:pos="1985"/>
        </w:tabs>
        <w:rPr>
          <w:rFonts w:eastAsiaTheme="minorEastAsia" w:cs="Arial"/>
          <w:b/>
          <w:bCs/>
          <w:sz w:val="24"/>
          <w:lang w:eastAsia="zh-CN"/>
        </w:rPr>
      </w:pPr>
      <w:r w:rsidRPr="00922B08">
        <w:rPr>
          <w:rFonts w:eastAsia="Times New Roman" w:cs="Arial"/>
          <w:b/>
          <w:bCs/>
          <w:sz w:val="24"/>
        </w:rPr>
        <w:t>Agenda item:</w:t>
      </w:r>
      <w:r w:rsidRPr="00922B08">
        <w:rPr>
          <w:rFonts w:eastAsia="Times New Roman" w:cs="Arial"/>
          <w:b/>
          <w:bCs/>
          <w:sz w:val="24"/>
        </w:rPr>
        <w:tab/>
      </w:r>
      <w:r w:rsidR="00DF26CA">
        <w:rPr>
          <w:rFonts w:eastAsiaTheme="minorEastAsia" w:cs="Arial" w:hint="eastAsia"/>
          <w:b/>
          <w:bCs/>
          <w:sz w:val="24"/>
          <w:lang w:eastAsia="zh-CN"/>
        </w:rPr>
        <w:t>7.</w:t>
      </w:r>
      <w:r w:rsidR="00662002">
        <w:rPr>
          <w:rFonts w:eastAsiaTheme="minorEastAsia" w:cs="Arial" w:hint="eastAsia"/>
          <w:b/>
          <w:bCs/>
          <w:sz w:val="24"/>
          <w:lang w:eastAsia="zh-CN"/>
        </w:rPr>
        <w:t>26</w:t>
      </w:r>
      <w:r w:rsidR="00274AB3">
        <w:rPr>
          <w:rFonts w:eastAsiaTheme="minorEastAsia" w:cs="Arial" w:hint="eastAsia"/>
          <w:b/>
          <w:bCs/>
          <w:sz w:val="24"/>
          <w:lang w:eastAsia="zh-CN"/>
        </w:rPr>
        <w:t>.</w:t>
      </w:r>
      <w:r w:rsidR="00662002">
        <w:rPr>
          <w:rFonts w:eastAsiaTheme="minorEastAsia" w:cs="Arial" w:hint="eastAsia"/>
          <w:b/>
          <w:bCs/>
          <w:sz w:val="24"/>
          <w:lang w:eastAsia="zh-CN"/>
        </w:rPr>
        <w:t>5</w:t>
      </w:r>
    </w:p>
    <w:p w14:paraId="108A4B07" w14:textId="1F48F28B" w:rsidR="00922B08" w:rsidRPr="00DF26CA" w:rsidRDefault="00922B08" w:rsidP="00922B08">
      <w:pPr>
        <w:tabs>
          <w:tab w:val="left" w:pos="1985"/>
        </w:tabs>
        <w:spacing w:before="60" w:after="60"/>
        <w:rPr>
          <w:rFonts w:ascii="Arial" w:eastAsiaTheme="minorEastAsia" w:hAnsi="Arial" w:cs="Arial"/>
          <w:b/>
          <w:bCs/>
          <w:sz w:val="24"/>
          <w:lang w:eastAsia="zh-CN"/>
        </w:rPr>
      </w:pPr>
      <w:r w:rsidRPr="00922B08">
        <w:rPr>
          <w:rFonts w:ascii="Arial" w:hAnsi="Arial" w:cs="Arial"/>
          <w:b/>
          <w:bCs/>
          <w:sz w:val="24"/>
        </w:rPr>
        <w:t xml:space="preserve">Source: </w:t>
      </w:r>
      <w:r w:rsidRPr="00922B08">
        <w:rPr>
          <w:rFonts w:ascii="Arial" w:hAnsi="Arial" w:cs="Arial"/>
          <w:b/>
          <w:bCs/>
          <w:sz w:val="24"/>
        </w:rPr>
        <w:tab/>
      </w:r>
      <w:r w:rsidR="00970B8C" w:rsidRPr="00970B8C">
        <w:rPr>
          <w:rFonts w:ascii="Arial" w:eastAsiaTheme="minorEastAsia" w:hAnsi="Arial" w:cs="Arial"/>
          <w:b/>
          <w:bCs/>
          <w:sz w:val="24"/>
          <w:lang w:eastAsia="zh-CN"/>
        </w:rPr>
        <w:t>Qualcomm Incorporated</w:t>
      </w:r>
    </w:p>
    <w:p w14:paraId="246CF8BA" w14:textId="4F735355" w:rsidR="00922B08" w:rsidRPr="00970B8C" w:rsidRDefault="00922B08" w:rsidP="00DF26CA">
      <w:pPr>
        <w:ind w:left="1985" w:hanging="1985"/>
        <w:rPr>
          <w:rFonts w:ascii="Arial" w:eastAsiaTheme="minorEastAsia" w:hAnsi="Arial" w:cs="Arial"/>
          <w:b/>
          <w:bCs/>
          <w:sz w:val="24"/>
          <w:lang w:eastAsia="zh-CN"/>
        </w:rPr>
      </w:pPr>
      <w:r w:rsidRPr="00922B08">
        <w:rPr>
          <w:rFonts w:ascii="Arial" w:hAnsi="Arial" w:cs="Arial"/>
          <w:b/>
          <w:bCs/>
          <w:sz w:val="24"/>
        </w:rPr>
        <w:t xml:space="preserve">Title: </w:t>
      </w:r>
      <w:r w:rsidRPr="00922B08">
        <w:rPr>
          <w:rFonts w:ascii="Arial" w:hAnsi="Arial" w:cs="Arial"/>
          <w:b/>
          <w:bCs/>
          <w:sz w:val="24"/>
        </w:rPr>
        <w:tab/>
      </w:r>
      <w:r w:rsidR="00314866">
        <w:rPr>
          <w:rFonts w:ascii="Arial" w:eastAsiaTheme="minorEastAsia" w:hAnsi="Arial" w:cs="Arial" w:hint="eastAsia"/>
          <w:b/>
          <w:bCs/>
          <w:sz w:val="24"/>
          <w:lang w:eastAsia="zh-CN"/>
        </w:rPr>
        <w:t>Discussion</w:t>
      </w:r>
      <w:r w:rsidR="00314866" w:rsidRPr="00314866">
        <w:rPr>
          <w:rFonts w:ascii="Arial" w:eastAsiaTheme="minorEastAsia" w:hAnsi="Arial" w:cs="Arial"/>
          <w:b/>
          <w:bCs/>
          <w:sz w:val="24"/>
          <w:lang w:eastAsia="zh-CN"/>
        </w:rPr>
        <w:t xml:space="preserve"> on Ambient IoT Testability</w:t>
      </w:r>
    </w:p>
    <w:p w14:paraId="74D77627" w14:textId="659F58AA" w:rsidR="0011724E" w:rsidRPr="00AF6D0F" w:rsidRDefault="00922B08" w:rsidP="00AF6D0F">
      <w:pPr>
        <w:pStyle w:val="CRCoverPage"/>
        <w:tabs>
          <w:tab w:val="left" w:pos="1985"/>
        </w:tabs>
        <w:rPr>
          <w:rFonts w:eastAsiaTheme="minorEastAsia" w:cs="Arial"/>
          <w:b/>
          <w:bCs/>
          <w:sz w:val="24"/>
          <w:lang w:eastAsia="zh-CN"/>
        </w:rPr>
      </w:pPr>
      <w:r w:rsidRPr="00922B08">
        <w:rPr>
          <w:rFonts w:eastAsia="Times New Roman" w:cs="Arial"/>
          <w:b/>
          <w:bCs/>
          <w:sz w:val="24"/>
        </w:rPr>
        <w:t>Document for:</w:t>
      </w:r>
      <w:r w:rsidRPr="00922B08">
        <w:rPr>
          <w:rFonts w:eastAsia="Times New Roman" w:cs="Arial"/>
          <w:b/>
          <w:bCs/>
          <w:sz w:val="24"/>
        </w:rPr>
        <w:tab/>
        <w:t>Approval</w:t>
      </w:r>
    </w:p>
    <w:p w14:paraId="6D643EEB" w14:textId="19D6ED46" w:rsidR="00E96C78" w:rsidRPr="0086674C" w:rsidRDefault="000249BB" w:rsidP="000E246F">
      <w:pPr>
        <w:pStyle w:val="Heading1"/>
        <w:rPr>
          <w:rFonts w:eastAsiaTheme="minorEastAsia"/>
          <w:lang w:val="en-US" w:eastAsia="zh-CN"/>
        </w:rPr>
      </w:pPr>
      <w:r w:rsidRPr="000E246F">
        <w:rPr>
          <w:rFonts w:eastAsiaTheme="minorEastAsia"/>
          <w:lang w:val="en-US" w:eastAsia="zh-CN"/>
        </w:rPr>
        <w:t>1</w:t>
      </w:r>
      <w:r w:rsidR="00E96C78" w:rsidRPr="000E246F">
        <w:rPr>
          <w:rFonts w:eastAsiaTheme="minorEastAsia"/>
          <w:lang w:val="en-US" w:eastAsia="zh-CN"/>
        </w:rPr>
        <w:t xml:space="preserve">. </w:t>
      </w:r>
      <w:r w:rsidRPr="000E246F">
        <w:rPr>
          <w:rFonts w:eastAsiaTheme="minorEastAsia"/>
          <w:lang w:val="en-US" w:eastAsia="zh-CN"/>
        </w:rPr>
        <w:t>Introduction</w:t>
      </w:r>
      <w:r w:rsidR="003D1C29" w:rsidRPr="000E246F">
        <w:rPr>
          <w:rFonts w:eastAsiaTheme="minorEastAsia"/>
          <w:lang w:val="en-US" w:eastAsia="zh-CN"/>
        </w:rPr>
        <w:t xml:space="preserve"> </w:t>
      </w:r>
    </w:p>
    <w:p w14:paraId="5C2160ED" w14:textId="58D6D1B6" w:rsidR="00135627" w:rsidRPr="00977C35" w:rsidRDefault="00135627" w:rsidP="00C61AE3">
      <w:pPr>
        <w:spacing w:before="120" w:after="120"/>
        <w:jc w:val="both"/>
        <w:rPr>
          <w:kern w:val="2"/>
          <w:lang w:val="en-US" w:eastAsia="zh-CN"/>
        </w:rPr>
      </w:pPr>
      <w:r w:rsidRPr="00977C35">
        <w:rPr>
          <w:rFonts w:hint="eastAsia"/>
          <w:kern w:val="2"/>
          <w:lang w:val="en-US" w:eastAsia="zh-CN"/>
        </w:rPr>
        <w:t>In RAN4#11</w:t>
      </w:r>
      <w:r>
        <w:rPr>
          <w:rFonts w:eastAsiaTheme="minorEastAsia" w:hint="eastAsia"/>
          <w:kern w:val="2"/>
          <w:lang w:val="en-US" w:eastAsia="zh-CN"/>
        </w:rPr>
        <w:t>4bis</w:t>
      </w:r>
      <w:r w:rsidRPr="00977C35">
        <w:rPr>
          <w:rFonts w:hint="eastAsia"/>
          <w:kern w:val="2"/>
          <w:lang w:val="en-US" w:eastAsia="zh-CN"/>
        </w:rPr>
        <w:t xml:space="preserve">, the </w:t>
      </w:r>
      <w:r w:rsidRPr="00977C35">
        <w:rPr>
          <w:kern w:val="2"/>
          <w:lang w:val="en-US" w:eastAsia="zh-CN"/>
        </w:rPr>
        <w:t>agreements</w:t>
      </w:r>
      <w:r w:rsidRPr="00977C35">
        <w:rPr>
          <w:rFonts w:hint="eastAsia"/>
          <w:kern w:val="2"/>
          <w:lang w:val="en-US" w:eastAsia="zh-CN"/>
        </w:rPr>
        <w:t xml:space="preserve"> for A-IoT device </w:t>
      </w:r>
      <w:r>
        <w:rPr>
          <w:rFonts w:hint="eastAsia"/>
          <w:kern w:val="2"/>
          <w:lang w:val="en-US" w:eastAsia="zh-CN"/>
        </w:rPr>
        <w:t>OTA test method</w:t>
      </w:r>
      <w:r w:rsidRPr="00977C35">
        <w:rPr>
          <w:rFonts w:hint="eastAsia"/>
          <w:kern w:val="2"/>
          <w:lang w:val="en-US" w:eastAsia="zh-CN"/>
        </w:rPr>
        <w:t xml:space="preserve"> were captured in [</w:t>
      </w:r>
      <w:r>
        <w:rPr>
          <w:rFonts w:eastAsiaTheme="minorEastAsia" w:hint="eastAsia"/>
          <w:kern w:val="2"/>
          <w:lang w:val="en-US" w:eastAsia="zh-CN"/>
        </w:rPr>
        <w:t>1</w:t>
      </w:r>
      <w:r w:rsidRPr="00977C35">
        <w:rPr>
          <w:rFonts w:hint="eastAsia"/>
          <w:kern w:val="2"/>
          <w:lang w:val="en-US" w:eastAsia="zh-CN"/>
        </w:rPr>
        <w:t xml:space="preserve">]. In this paper, we provide </w:t>
      </w:r>
      <w:r w:rsidR="007C4D3B" w:rsidRPr="00977C35">
        <w:rPr>
          <w:kern w:val="2"/>
          <w:lang w:val="en-US" w:eastAsia="zh-CN"/>
        </w:rPr>
        <w:t>further</w:t>
      </w:r>
      <w:r>
        <w:rPr>
          <w:rFonts w:hint="eastAsia"/>
          <w:kern w:val="2"/>
          <w:lang w:val="en-US" w:eastAsia="zh-CN"/>
        </w:rPr>
        <w:t xml:space="preserve"> </w:t>
      </w:r>
      <w:r w:rsidRPr="00977C35">
        <w:rPr>
          <w:rFonts w:hint="eastAsia"/>
          <w:kern w:val="2"/>
          <w:lang w:val="en-US" w:eastAsia="zh-CN"/>
        </w:rPr>
        <w:t xml:space="preserve">views on the </w:t>
      </w:r>
      <w:r>
        <w:rPr>
          <w:rFonts w:hint="eastAsia"/>
          <w:kern w:val="2"/>
          <w:lang w:val="en-US" w:eastAsia="zh-CN"/>
        </w:rPr>
        <w:t xml:space="preserve">OTA </w:t>
      </w:r>
      <w:r w:rsidRPr="00977C35">
        <w:rPr>
          <w:rFonts w:hint="eastAsia"/>
          <w:kern w:val="2"/>
          <w:lang w:val="en-US" w:eastAsia="zh-CN"/>
        </w:rPr>
        <w:t xml:space="preserve">test </w:t>
      </w:r>
      <w:r w:rsidRPr="00977C35">
        <w:rPr>
          <w:kern w:val="2"/>
          <w:lang w:val="en-US" w:eastAsia="zh-CN"/>
        </w:rPr>
        <w:t>methodology</w:t>
      </w:r>
      <w:r w:rsidRPr="00977C35">
        <w:rPr>
          <w:rFonts w:hint="eastAsia"/>
          <w:kern w:val="2"/>
          <w:lang w:val="en-US" w:eastAsia="zh-CN"/>
        </w:rPr>
        <w:t xml:space="preserve"> </w:t>
      </w:r>
      <w:r>
        <w:rPr>
          <w:rFonts w:hint="eastAsia"/>
          <w:kern w:val="2"/>
          <w:lang w:val="en-US" w:eastAsia="zh-CN"/>
        </w:rPr>
        <w:t xml:space="preserve">for </w:t>
      </w:r>
      <w:r w:rsidRPr="00977C35">
        <w:rPr>
          <w:rFonts w:hint="eastAsia"/>
          <w:kern w:val="2"/>
          <w:lang w:val="en-US" w:eastAsia="zh-CN"/>
        </w:rPr>
        <w:t xml:space="preserve">A-IoT </w:t>
      </w:r>
      <w:r w:rsidR="0078670E" w:rsidRPr="00977C35">
        <w:rPr>
          <w:kern w:val="2"/>
          <w:lang w:val="en-US" w:eastAsia="zh-CN"/>
        </w:rPr>
        <w:t>devices</w:t>
      </w:r>
      <w:r w:rsidRPr="00977C35">
        <w:rPr>
          <w:rFonts w:hint="eastAsia"/>
          <w:kern w:val="2"/>
          <w:lang w:val="en-US" w:eastAsia="zh-CN"/>
        </w:rPr>
        <w:t>.</w:t>
      </w:r>
    </w:p>
    <w:p w14:paraId="07904D3A" w14:textId="77777777" w:rsidR="00135627" w:rsidRPr="000E246F" w:rsidRDefault="00135627" w:rsidP="000E246F">
      <w:pPr>
        <w:pStyle w:val="Heading1"/>
        <w:rPr>
          <w:rFonts w:eastAsiaTheme="minorEastAsia"/>
          <w:lang w:val="en-US" w:eastAsia="zh-CN"/>
        </w:rPr>
      </w:pPr>
      <w:r w:rsidRPr="000E246F">
        <w:rPr>
          <w:rFonts w:eastAsiaTheme="minorEastAsia"/>
          <w:lang w:val="en-US" w:eastAsia="zh-CN"/>
        </w:rPr>
        <w:t>2</w:t>
      </w:r>
      <w:r w:rsidRPr="000E246F">
        <w:rPr>
          <w:rFonts w:eastAsiaTheme="minorEastAsia" w:hint="eastAsia"/>
          <w:lang w:val="en-US" w:eastAsia="zh-CN"/>
        </w:rPr>
        <w:t xml:space="preserve"> </w:t>
      </w:r>
      <w:r w:rsidRPr="000E246F">
        <w:rPr>
          <w:rFonts w:eastAsiaTheme="minorEastAsia"/>
          <w:lang w:val="en-US" w:eastAsia="zh-CN"/>
        </w:rPr>
        <w:t xml:space="preserve"> </w:t>
      </w:r>
      <w:r w:rsidRPr="000E246F">
        <w:rPr>
          <w:rFonts w:eastAsiaTheme="minorEastAsia" w:hint="eastAsia"/>
          <w:lang w:val="en-US" w:eastAsia="zh-CN"/>
        </w:rPr>
        <w:t>OTA test methdology for A-IoT device</w:t>
      </w:r>
    </w:p>
    <w:p w14:paraId="45EF577A" w14:textId="7CA2B923" w:rsidR="00135627" w:rsidRDefault="00135627" w:rsidP="00135627">
      <w:pPr>
        <w:keepNext/>
        <w:keepLines/>
        <w:spacing w:before="180"/>
        <w:outlineLvl w:val="1"/>
        <w:rPr>
          <w:kern w:val="2"/>
          <w:lang w:val="en-US" w:eastAsia="zh-CN"/>
        </w:rPr>
      </w:pPr>
      <w:r w:rsidRPr="00AE2AF7">
        <w:rPr>
          <w:sz w:val="28"/>
          <w:szCs w:val="18"/>
          <w:lang w:val="sv-SE" w:eastAsia="zh-CN"/>
        </w:rPr>
        <w:t>2.</w:t>
      </w:r>
      <w:r>
        <w:rPr>
          <w:rFonts w:hint="eastAsia"/>
          <w:sz w:val="28"/>
          <w:szCs w:val="18"/>
          <w:lang w:val="sv-SE" w:eastAsia="zh-CN"/>
        </w:rPr>
        <w:t xml:space="preserve">1 </w:t>
      </w:r>
      <w:r w:rsidR="00B41D54">
        <w:rPr>
          <w:rFonts w:eastAsiaTheme="minorEastAsia" w:hint="eastAsia"/>
          <w:sz w:val="28"/>
          <w:szCs w:val="18"/>
          <w:lang w:val="sv-SE" w:eastAsia="zh-CN"/>
        </w:rPr>
        <w:t>T</w:t>
      </w:r>
      <w:r>
        <w:rPr>
          <w:rFonts w:hint="eastAsia"/>
          <w:sz w:val="28"/>
          <w:szCs w:val="18"/>
          <w:lang w:val="sv-SE" w:eastAsia="zh-CN"/>
        </w:rPr>
        <w:t>est setup for A-IoT device testing</w:t>
      </w:r>
    </w:p>
    <w:p w14:paraId="7CFC186C" w14:textId="15E64DC7" w:rsidR="005660D4" w:rsidRDefault="00B97710" w:rsidP="00C61AE3">
      <w:pPr>
        <w:spacing w:before="120" w:after="120"/>
        <w:jc w:val="both"/>
        <w:rPr>
          <w:rFonts w:eastAsiaTheme="minorEastAsia"/>
          <w:kern w:val="2"/>
          <w:lang w:val="en-US" w:eastAsia="zh-CN"/>
        </w:rPr>
      </w:pPr>
      <w:r>
        <w:rPr>
          <w:rFonts w:eastAsiaTheme="minorEastAsia" w:hint="eastAsia"/>
          <w:kern w:val="2"/>
          <w:lang w:val="en-US" w:eastAsia="zh-CN"/>
        </w:rPr>
        <w:t>As agreed in [1], RAN4 will further discuss the position</w:t>
      </w:r>
      <w:r w:rsidR="006237B3">
        <w:rPr>
          <w:rFonts w:eastAsiaTheme="minorEastAsia" w:hint="eastAsia"/>
          <w:kern w:val="2"/>
          <w:lang w:val="en-US" w:eastAsia="zh-CN"/>
        </w:rPr>
        <w:t>s</w:t>
      </w:r>
      <w:r>
        <w:rPr>
          <w:rFonts w:eastAsiaTheme="minorEastAsia" w:hint="eastAsia"/>
          <w:kern w:val="2"/>
          <w:lang w:val="en-US" w:eastAsia="zh-CN"/>
        </w:rPr>
        <w:t xml:space="preserve"> of CW antenna </w:t>
      </w:r>
    </w:p>
    <w:tbl>
      <w:tblPr>
        <w:tblStyle w:val="TableGrid"/>
        <w:tblW w:w="0" w:type="auto"/>
        <w:tblLook w:val="04A0" w:firstRow="1" w:lastRow="0" w:firstColumn="1" w:lastColumn="0" w:noHBand="0" w:noVBand="1"/>
      </w:tblPr>
      <w:tblGrid>
        <w:gridCol w:w="9350"/>
      </w:tblGrid>
      <w:tr w:rsidR="006237B3" w14:paraId="0296282E" w14:textId="77777777" w:rsidTr="006237B3">
        <w:tc>
          <w:tcPr>
            <w:tcW w:w="9350" w:type="dxa"/>
          </w:tcPr>
          <w:p w14:paraId="20E87083" w14:textId="77777777" w:rsidR="006237B3" w:rsidRPr="00657AAF" w:rsidRDefault="006237B3" w:rsidP="006237B3">
            <w:pPr>
              <w:rPr>
                <w:b/>
                <w:bCs/>
                <w:u w:val="single"/>
                <w:lang w:val="en-US" w:eastAsia="zh-CN"/>
              </w:rPr>
            </w:pPr>
            <w:r w:rsidRPr="00657AAF">
              <w:rPr>
                <w:b/>
                <w:bCs/>
                <w:u w:val="single"/>
                <w:lang w:val="en-US" w:eastAsia="zh-CN"/>
              </w:rPr>
              <w:t>Issue 4-</w:t>
            </w:r>
            <w:r w:rsidRPr="00657AAF">
              <w:rPr>
                <w:rFonts w:hint="eastAsia"/>
                <w:b/>
                <w:bCs/>
                <w:u w:val="single"/>
                <w:lang w:val="en-US" w:eastAsia="zh-CN"/>
              </w:rPr>
              <w:t>2-1</w:t>
            </w:r>
            <w:r w:rsidRPr="00657AAF">
              <w:rPr>
                <w:b/>
                <w:bCs/>
                <w:u w:val="single"/>
                <w:lang w:val="en-US" w:eastAsia="zh-CN"/>
              </w:rPr>
              <w:t xml:space="preserve">: </w:t>
            </w:r>
            <w:r w:rsidRPr="00657AAF">
              <w:rPr>
                <w:rFonts w:hint="eastAsia"/>
                <w:b/>
                <w:bCs/>
                <w:u w:val="single"/>
                <w:lang w:val="en-US" w:eastAsia="zh-CN"/>
              </w:rPr>
              <w:t>testing antenna and CW antenna relationship</w:t>
            </w:r>
          </w:p>
          <w:p w14:paraId="10310FC9" w14:textId="77777777" w:rsidR="006237B3" w:rsidRPr="00657AAF" w:rsidRDefault="006237B3" w:rsidP="006237B3">
            <w:pPr>
              <w:rPr>
                <w:b/>
                <w:bCs/>
                <w:lang w:eastAsia="zh-CN"/>
              </w:rPr>
            </w:pPr>
            <w:r w:rsidRPr="00657AAF">
              <w:rPr>
                <w:rFonts w:hint="eastAsia"/>
                <w:b/>
                <w:bCs/>
                <w:lang w:eastAsia="zh-CN"/>
              </w:rPr>
              <w:t>Agreement:</w:t>
            </w:r>
          </w:p>
          <w:p w14:paraId="45373C5B" w14:textId="77777777" w:rsidR="006237B3" w:rsidRPr="00657AAF" w:rsidRDefault="006237B3" w:rsidP="006237B3">
            <w:pPr>
              <w:rPr>
                <w:lang w:val="en-US" w:eastAsia="zh-CN"/>
              </w:rPr>
            </w:pPr>
            <w:r w:rsidRPr="00657AAF">
              <w:rPr>
                <w:rFonts w:hint="eastAsia"/>
                <w:lang w:val="en-US" w:eastAsia="zh-CN"/>
              </w:rPr>
              <w:t>Whole sphere scan is supported</w:t>
            </w:r>
          </w:p>
          <w:p w14:paraId="73133A95" w14:textId="77777777" w:rsidR="006237B3" w:rsidRPr="00657AAF" w:rsidRDefault="006237B3" w:rsidP="006237B3">
            <w:pPr>
              <w:rPr>
                <w:lang w:val="en-US" w:eastAsia="zh-CN"/>
              </w:rPr>
            </w:pPr>
            <w:r w:rsidRPr="00657AAF">
              <w:rPr>
                <w:rFonts w:hint="eastAsia"/>
                <w:lang w:val="en-US" w:eastAsia="zh-CN"/>
              </w:rPr>
              <w:t>The position of CW antenna is a set of fixed position</w:t>
            </w:r>
            <w:r w:rsidRPr="00657AAF">
              <w:rPr>
                <w:rFonts w:eastAsiaTheme="minorEastAsia" w:hint="eastAsia"/>
                <w:lang w:val="en-US" w:eastAsia="zh-CN"/>
              </w:rPr>
              <w:t>(</w:t>
            </w:r>
            <w:r w:rsidRPr="00657AAF">
              <w:rPr>
                <w:rFonts w:hint="eastAsia"/>
                <w:lang w:val="en-US" w:eastAsia="zh-CN"/>
              </w:rPr>
              <w:t>s</w:t>
            </w:r>
            <w:r w:rsidRPr="00657AAF">
              <w:rPr>
                <w:rFonts w:eastAsiaTheme="minorEastAsia" w:hint="eastAsia"/>
                <w:lang w:val="en-US" w:eastAsia="zh-CN"/>
              </w:rPr>
              <w:t>) as baseline (depending on core requirements discussion)</w:t>
            </w:r>
            <w:r w:rsidRPr="00657AAF">
              <w:rPr>
                <w:rFonts w:hint="eastAsia"/>
                <w:lang w:val="en-US" w:eastAsia="zh-CN"/>
              </w:rPr>
              <w:t>.</w:t>
            </w:r>
          </w:p>
          <w:p w14:paraId="767506E3" w14:textId="4A12C1F6" w:rsidR="006237B3" w:rsidRPr="006237B3" w:rsidRDefault="006237B3" w:rsidP="006237B3">
            <w:pPr>
              <w:pStyle w:val="ListParagraph"/>
              <w:numPr>
                <w:ilvl w:val="0"/>
                <w:numId w:val="40"/>
              </w:numPr>
              <w:overflowPunct w:val="0"/>
              <w:autoSpaceDE w:val="0"/>
              <w:autoSpaceDN w:val="0"/>
              <w:adjustRightInd w:val="0"/>
              <w:contextualSpacing w:val="0"/>
              <w:textAlignment w:val="baseline"/>
              <w:rPr>
                <w:lang w:val="en-US" w:eastAsia="zh-CN"/>
              </w:rPr>
            </w:pPr>
            <w:r w:rsidRPr="00657AAF">
              <w:rPr>
                <w:rFonts w:hint="eastAsia"/>
                <w:lang w:val="en-US" w:eastAsia="zh-CN"/>
              </w:rPr>
              <w:t>FFS on relative positions between reader antenna and CW</w:t>
            </w:r>
          </w:p>
        </w:tc>
      </w:tr>
    </w:tbl>
    <w:p w14:paraId="2857D591" w14:textId="2BEFEA96" w:rsidR="006237B3" w:rsidRDefault="00690EA8" w:rsidP="00C61AE3">
      <w:pPr>
        <w:spacing w:before="120" w:after="120"/>
        <w:jc w:val="both"/>
        <w:rPr>
          <w:rFonts w:eastAsiaTheme="minorEastAsia"/>
          <w:kern w:val="2"/>
          <w:lang w:val="en-US" w:eastAsia="zh-CN"/>
        </w:rPr>
      </w:pPr>
      <w:r>
        <w:rPr>
          <w:rFonts w:eastAsiaTheme="minorEastAsia" w:hint="eastAsia"/>
          <w:kern w:val="2"/>
          <w:lang w:val="en-US" w:eastAsia="zh-CN"/>
        </w:rPr>
        <w:t xml:space="preserve">Two </w:t>
      </w:r>
      <w:r w:rsidR="008668CE">
        <w:rPr>
          <w:rFonts w:eastAsiaTheme="minorEastAsia" w:hint="eastAsia"/>
          <w:kern w:val="2"/>
          <w:lang w:val="en-US" w:eastAsia="zh-CN"/>
        </w:rPr>
        <w:t>example</w:t>
      </w:r>
      <w:r w:rsidR="00EF00E0">
        <w:rPr>
          <w:rFonts w:eastAsiaTheme="minorEastAsia" w:hint="eastAsia"/>
          <w:kern w:val="2"/>
          <w:lang w:val="en-US" w:eastAsia="zh-CN"/>
        </w:rPr>
        <w:t>s</w:t>
      </w:r>
      <w:r w:rsidR="008668CE">
        <w:rPr>
          <w:rFonts w:eastAsiaTheme="minorEastAsia" w:hint="eastAsia"/>
          <w:kern w:val="2"/>
          <w:lang w:val="en-US" w:eastAsia="zh-CN"/>
        </w:rPr>
        <w:t xml:space="preserve"> of FR1 TRP and TRS OTA test system </w:t>
      </w:r>
      <w:r w:rsidR="00EF00E0">
        <w:rPr>
          <w:rFonts w:eastAsiaTheme="minorEastAsia" w:hint="eastAsia"/>
          <w:kern w:val="2"/>
          <w:lang w:val="en-US" w:eastAsia="zh-CN"/>
        </w:rPr>
        <w:t xml:space="preserve">are presented in </w:t>
      </w:r>
      <w:r w:rsidR="00287B24">
        <w:rPr>
          <w:rFonts w:eastAsiaTheme="minorEastAsia" w:hint="eastAsia"/>
          <w:kern w:val="2"/>
          <w:lang w:val="en-US" w:eastAsia="zh-CN"/>
        </w:rPr>
        <w:t>TS 38.161</w:t>
      </w:r>
      <w:r w:rsidR="005D2A20">
        <w:rPr>
          <w:rFonts w:eastAsiaTheme="minorEastAsia" w:hint="eastAsia"/>
          <w:kern w:val="2"/>
          <w:lang w:val="en-US" w:eastAsia="zh-CN"/>
        </w:rPr>
        <w:t xml:space="preserve"> [2]</w:t>
      </w:r>
      <w:r w:rsidR="00287B24">
        <w:rPr>
          <w:rFonts w:eastAsiaTheme="minorEastAsia" w:hint="eastAsia"/>
          <w:kern w:val="2"/>
          <w:lang w:val="en-US" w:eastAsia="zh-CN"/>
        </w:rPr>
        <w:t xml:space="preserve"> as below figures.</w:t>
      </w:r>
    </w:p>
    <w:p w14:paraId="2515124E" w14:textId="77777777" w:rsidR="00D94609" w:rsidRDefault="00D94609" w:rsidP="00D94609">
      <w:pPr>
        <w:pStyle w:val="TH"/>
      </w:pPr>
      <w:r w:rsidRPr="00FE12B8">
        <w:rPr>
          <w:noProof/>
        </w:rPr>
        <w:drawing>
          <wp:inline distT="0" distB="0" distL="0" distR="0" wp14:anchorId="30B67AE0" wp14:editId="1C52EE3D">
            <wp:extent cx="3841750" cy="1920875"/>
            <wp:effectExtent l="0" t="0" r="6350" b="3175"/>
            <wp:docPr id="10" name="Picture 96"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 descr="A diagram of a machin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346C1034" w14:textId="7F1B2AAB" w:rsidR="00D94609" w:rsidRPr="005D2A20" w:rsidRDefault="00D94609" w:rsidP="00D94609">
      <w:pPr>
        <w:pStyle w:val="TF"/>
        <w:rPr>
          <w:sz w:val="18"/>
          <w:szCs w:val="18"/>
          <w:lang w:eastAsia="zh-CN"/>
        </w:rPr>
      </w:pPr>
      <w:r w:rsidRPr="005D2A20">
        <w:rPr>
          <w:sz w:val="18"/>
          <w:szCs w:val="18"/>
        </w:rPr>
        <w:t xml:space="preserve">Figure </w:t>
      </w:r>
      <w:r w:rsidRPr="005D2A20">
        <w:rPr>
          <w:rFonts w:hint="eastAsia"/>
          <w:sz w:val="18"/>
          <w:szCs w:val="18"/>
          <w:lang w:eastAsia="zh-CN"/>
        </w:rPr>
        <w:t>1</w:t>
      </w:r>
      <w:r w:rsidRPr="005D2A20">
        <w:rPr>
          <w:sz w:val="18"/>
          <w:szCs w:val="18"/>
        </w:rPr>
        <w:t>: Example of a FR1 TRP TRS OTA test system with combined axis</w:t>
      </w:r>
      <w:r w:rsidR="005D2A20" w:rsidRPr="005D2A20">
        <w:rPr>
          <w:rFonts w:hint="eastAsia"/>
          <w:sz w:val="18"/>
          <w:szCs w:val="18"/>
          <w:lang w:eastAsia="zh-CN"/>
        </w:rPr>
        <w:t xml:space="preserve"> [2]</w:t>
      </w:r>
    </w:p>
    <w:p w14:paraId="3814E85C" w14:textId="77777777" w:rsidR="005D2A20" w:rsidRDefault="005D2A20" w:rsidP="00D94609">
      <w:pPr>
        <w:pStyle w:val="TF"/>
      </w:pPr>
    </w:p>
    <w:p w14:paraId="1423DD46" w14:textId="77777777" w:rsidR="005D2A20" w:rsidRDefault="005D2A20" w:rsidP="005D2A20">
      <w:pPr>
        <w:pStyle w:val="TH"/>
      </w:pPr>
      <w:r w:rsidRPr="007772B1">
        <w:rPr>
          <w:noProof/>
        </w:rPr>
        <w:lastRenderedPageBreak/>
        <w:drawing>
          <wp:inline distT="0" distB="0" distL="0" distR="0" wp14:anchorId="10A60F9D" wp14:editId="5622ADF7">
            <wp:extent cx="3774008" cy="2101850"/>
            <wp:effectExtent l="0" t="0" r="0" b="0"/>
            <wp:docPr id="8" name="Picture 95" descr="A diagram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5" descr="A diagram of a devic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3EEC7735" w14:textId="58ED0A83" w:rsidR="005D2A20" w:rsidRPr="005D2A20" w:rsidRDefault="005D2A20" w:rsidP="00C61AE3">
      <w:pPr>
        <w:pStyle w:val="TF"/>
        <w:spacing w:after="120"/>
        <w:rPr>
          <w:sz w:val="18"/>
          <w:szCs w:val="18"/>
        </w:rPr>
      </w:pPr>
      <w:r w:rsidRPr="005D2A20">
        <w:rPr>
          <w:sz w:val="18"/>
          <w:szCs w:val="18"/>
        </w:rPr>
        <w:t>Figure 2: Example of a FR1 TRP TRS OTA test system with distributed axis</w:t>
      </w:r>
    </w:p>
    <w:p w14:paraId="574FFD6A" w14:textId="77777777" w:rsidR="00EF18F8" w:rsidRDefault="005D2A20" w:rsidP="00C61AE3">
      <w:pPr>
        <w:pStyle w:val="TF"/>
        <w:spacing w:after="120"/>
        <w:jc w:val="both"/>
        <w:rPr>
          <w:rFonts w:ascii="Times New Roman" w:hAnsi="Times New Roman"/>
          <w:b w:val="0"/>
          <w:kern w:val="2"/>
          <w:lang w:val="en-US" w:eastAsia="zh-CN"/>
        </w:rPr>
      </w:pPr>
      <w:r w:rsidRPr="00292447">
        <w:rPr>
          <w:rFonts w:ascii="Times New Roman" w:eastAsia="Times New Roman" w:hAnsi="Times New Roman" w:hint="eastAsia"/>
          <w:b w:val="0"/>
          <w:kern w:val="2"/>
          <w:lang w:val="en-US" w:eastAsia="zh-CN"/>
        </w:rPr>
        <w:t xml:space="preserve">For the test system with distributed axis, one </w:t>
      </w:r>
      <w:r w:rsidRPr="00292447">
        <w:rPr>
          <w:rFonts w:ascii="Times New Roman" w:eastAsia="Times New Roman" w:hAnsi="Times New Roman"/>
          <w:b w:val="0"/>
          <w:kern w:val="2"/>
          <w:lang w:val="en-US" w:eastAsia="zh-CN"/>
        </w:rPr>
        <w:t>implementation</w:t>
      </w:r>
      <w:r w:rsidRPr="00292447">
        <w:rPr>
          <w:rFonts w:ascii="Times New Roman" w:eastAsia="Times New Roman" w:hAnsi="Times New Roman" w:hint="eastAsia"/>
          <w:b w:val="0"/>
          <w:kern w:val="2"/>
          <w:lang w:val="en-US" w:eastAsia="zh-CN"/>
        </w:rPr>
        <w:t xml:space="preserve"> is </w:t>
      </w:r>
      <w:r w:rsidR="00292447">
        <w:rPr>
          <w:rFonts w:ascii="Times New Roman" w:hAnsi="Times New Roman" w:hint="eastAsia"/>
          <w:b w:val="0"/>
          <w:kern w:val="2"/>
          <w:lang w:val="en-US" w:eastAsia="zh-CN"/>
        </w:rPr>
        <w:t xml:space="preserve">to use </w:t>
      </w:r>
      <w:r w:rsidRPr="00292447">
        <w:rPr>
          <w:rFonts w:ascii="Times New Roman" w:eastAsia="Times New Roman" w:hAnsi="Times New Roman" w:hint="eastAsia"/>
          <w:b w:val="0"/>
          <w:kern w:val="2"/>
          <w:lang w:val="en-US" w:eastAsia="zh-CN"/>
        </w:rPr>
        <w:t xml:space="preserve">multiple </w:t>
      </w:r>
      <w:r w:rsidR="00292447" w:rsidRPr="00292447">
        <w:rPr>
          <w:rFonts w:ascii="Times New Roman" w:eastAsia="Times New Roman" w:hAnsi="Times New Roman" w:hint="eastAsia"/>
          <w:b w:val="0"/>
          <w:kern w:val="2"/>
          <w:lang w:val="en-US" w:eastAsia="zh-CN"/>
        </w:rPr>
        <w:t xml:space="preserve">test antennas </w:t>
      </w:r>
      <w:r w:rsidR="001F4272">
        <w:rPr>
          <w:rFonts w:ascii="Times New Roman" w:hAnsi="Times New Roman" w:hint="eastAsia"/>
          <w:b w:val="0"/>
          <w:kern w:val="2"/>
          <w:lang w:val="en-US" w:eastAsia="zh-CN"/>
        </w:rPr>
        <w:t xml:space="preserve">to support </w:t>
      </w:r>
      <w:r w:rsidR="001F4272">
        <w:rPr>
          <w:rFonts w:ascii="Times New Roman" w:hAnsi="Times New Roman"/>
          <w:b w:val="0"/>
          <w:kern w:val="2"/>
          <w:lang w:val="en-US" w:eastAsia="zh-CN"/>
        </w:rPr>
        <w:t>θ</w:t>
      </w:r>
      <w:r w:rsidR="001F4272">
        <w:rPr>
          <w:rFonts w:ascii="Times New Roman" w:hAnsi="Times New Roman" w:hint="eastAsia"/>
          <w:b w:val="0"/>
          <w:kern w:val="2"/>
          <w:lang w:val="en-US" w:eastAsia="zh-CN"/>
        </w:rPr>
        <w:t xml:space="preserve"> range. For this implementation, it is easy to extend to support multiple candidate CW nodes. For </w:t>
      </w:r>
      <w:r w:rsidR="001F4272">
        <w:rPr>
          <w:rFonts w:ascii="Times New Roman" w:hAnsi="Times New Roman"/>
          <w:b w:val="0"/>
          <w:kern w:val="2"/>
          <w:lang w:val="en-US" w:eastAsia="zh-CN"/>
        </w:rPr>
        <w:t>example</w:t>
      </w:r>
      <w:r w:rsidR="001F4272">
        <w:rPr>
          <w:rFonts w:ascii="Times New Roman" w:hAnsi="Times New Roman" w:hint="eastAsia"/>
          <w:b w:val="0"/>
          <w:kern w:val="2"/>
          <w:lang w:val="en-US" w:eastAsia="zh-CN"/>
        </w:rPr>
        <w:t xml:space="preserve">, </w:t>
      </w:r>
      <w:r w:rsidR="005437FB">
        <w:rPr>
          <w:rFonts w:ascii="Times New Roman" w:hAnsi="Times New Roman" w:hint="eastAsia"/>
          <w:b w:val="0"/>
          <w:kern w:val="2"/>
          <w:lang w:val="en-US" w:eastAsia="zh-CN"/>
        </w:rPr>
        <w:t>expect the test antenna, the other test antenna</w:t>
      </w:r>
      <w:r w:rsidR="00DC771D">
        <w:rPr>
          <w:rFonts w:ascii="Times New Roman" w:hAnsi="Times New Roman" w:hint="eastAsia"/>
          <w:b w:val="0"/>
          <w:kern w:val="2"/>
          <w:lang w:val="en-US" w:eastAsia="zh-CN"/>
        </w:rPr>
        <w:t xml:space="preserve">s can be used as CW node. While if only one test antenna is </w:t>
      </w:r>
      <w:r w:rsidR="00DC771D">
        <w:rPr>
          <w:rFonts w:ascii="Times New Roman" w:hAnsi="Times New Roman"/>
          <w:b w:val="0"/>
          <w:kern w:val="2"/>
          <w:lang w:val="en-US" w:eastAsia="zh-CN"/>
        </w:rPr>
        <w:t>equipped</w:t>
      </w:r>
      <w:r w:rsidR="00DC771D">
        <w:rPr>
          <w:rFonts w:ascii="Times New Roman" w:hAnsi="Times New Roman" w:hint="eastAsia"/>
          <w:b w:val="0"/>
          <w:kern w:val="2"/>
          <w:lang w:val="en-US" w:eastAsia="zh-CN"/>
        </w:rPr>
        <w:t xml:space="preserve"> in the test systems as </w:t>
      </w:r>
      <w:r w:rsidR="00DC771D">
        <w:rPr>
          <w:rFonts w:ascii="Times New Roman" w:hAnsi="Times New Roman"/>
          <w:b w:val="0"/>
          <w:kern w:val="2"/>
          <w:lang w:val="en-US" w:eastAsia="zh-CN"/>
        </w:rPr>
        <w:t>shown</w:t>
      </w:r>
      <w:r w:rsidR="00DC771D">
        <w:rPr>
          <w:rFonts w:ascii="Times New Roman" w:hAnsi="Times New Roman" w:hint="eastAsia"/>
          <w:b w:val="0"/>
          <w:kern w:val="2"/>
          <w:lang w:val="en-US" w:eastAsia="zh-CN"/>
        </w:rPr>
        <w:t xml:space="preserve"> in Figure 1 and Figure 2, it will increase the complexity of test system</w:t>
      </w:r>
      <w:r w:rsidR="008720E1">
        <w:rPr>
          <w:rFonts w:ascii="Times New Roman" w:hAnsi="Times New Roman" w:hint="eastAsia"/>
          <w:b w:val="0"/>
          <w:kern w:val="2"/>
          <w:lang w:val="en-US" w:eastAsia="zh-CN"/>
        </w:rPr>
        <w:t xml:space="preserve"> very much to </w:t>
      </w:r>
      <w:r w:rsidR="008720E1">
        <w:rPr>
          <w:rFonts w:ascii="Times New Roman" w:hAnsi="Times New Roman"/>
          <w:b w:val="0"/>
          <w:kern w:val="2"/>
          <w:lang w:val="en-US" w:eastAsia="zh-CN"/>
        </w:rPr>
        <w:t>support</w:t>
      </w:r>
      <w:r w:rsidR="008720E1">
        <w:rPr>
          <w:rFonts w:ascii="Times New Roman" w:hAnsi="Times New Roman" w:hint="eastAsia"/>
          <w:b w:val="0"/>
          <w:kern w:val="2"/>
          <w:lang w:val="en-US" w:eastAsia="zh-CN"/>
        </w:rPr>
        <w:t xml:space="preserve"> more than one </w:t>
      </w:r>
      <w:r w:rsidR="00BD4915">
        <w:rPr>
          <w:rFonts w:ascii="Times New Roman" w:hAnsi="Times New Roman" w:hint="eastAsia"/>
          <w:b w:val="0"/>
          <w:kern w:val="2"/>
          <w:lang w:val="en-US" w:eastAsia="zh-CN"/>
        </w:rPr>
        <w:t xml:space="preserve">CW node positions. </w:t>
      </w:r>
    </w:p>
    <w:p w14:paraId="759FF26B" w14:textId="38E8833D" w:rsidR="005D2A20" w:rsidRDefault="001122C0" w:rsidP="00C61AE3">
      <w:pPr>
        <w:pStyle w:val="TF"/>
        <w:spacing w:after="120"/>
        <w:jc w:val="both"/>
        <w:rPr>
          <w:rFonts w:ascii="Times New Roman" w:hAnsi="Times New Roman"/>
          <w:b w:val="0"/>
          <w:kern w:val="2"/>
          <w:lang w:val="en-US" w:eastAsia="zh-CN"/>
        </w:rPr>
      </w:pPr>
      <w:r>
        <w:rPr>
          <w:rFonts w:ascii="Times New Roman" w:hAnsi="Times New Roman" w:hint="eastAsia"/>
          <w:b w:val="0"/>
          <w:kern w:val="2"/>
          <w:lang w:val="en-US" w:eastAsia="zh-CN"/>
        </w:rPr>
        <w:t xml:space="preserve">To </w:t>
      </w:r>
      <w:r>
        <w:rPr>
          <w:rFonts w:ascii="Times New Roman" w:hAnsi="Times New Roman"/>
          <w:b w:val="0"/>
          <w:kern w:val="2"/>
          <w:lang w:val="en-US" w:eastAsia="zh-CN"/>
        </w:rPr>
        <w:t>support</w:t>
      </w:r>
      <w:r>
        <w:rPr>
          <w:rFonts w:ascii="Times New Roman" w:hAnsi="Times New Roman" w:hint="eastAsia"/>
          <w:b w:val="0"/>
          <w:kern w:val="2"/>
          <w:lang w:val="en-US" w:eastAsia="zh-CN"/>
        </w:rPr>
        <w:t xml:space="preserve"> test</w:t>
      </w:r>
      <w:r w:rsidR="007B0DE0">
        <w:rPr>
          <w:rFonts w:ascii="Times New Roman" w:hAnsi="Times New Roman" w:hint="eastAsia"/>
          <w:b w:val="0"/>
          <w:kern w:val="2"/>
          <w:lang w:val="en-US" w:eastAsia="zh-CN"/>
        </w:rPr>
        <w:t>ing</w:t>
      </w:r>
      <w:r w:rsidR="00BD4915">
        <w:rPr>
          <w:rFonts w:ascii="Times New Roman" w:hAnsi="Times New Roman" w:hint="eastAsia"/>
          <w:b w:val="0"/>
          <w:kern w:val="2"/>
          <w:lang w:val="en-US" w:eastAsia="zh-CN"/>
        </w:rPr>
        <w:t xml:space="preserve"> FR2 multi-Rx </w:t>
      </w:r>
      <w:r>
        <w:rPr>
          <w:rFonts w:ascii="Times New Roman" w:hAnsi="Times New Roman"/>
          <w:b w:val="0"/>
          <w:kern w:val="2"/>
          <w:lang w:val="en-US" w:eastAsia="zh-CN"/>
        </w:rPr>
        <w:t>performance</w:t>
      </w:r>
      <w:r>
        <w:rPr>
          <w:rFonts w:ascii="Times New Roman" w:hAnsi="Times New Roman" w:hint="eastAsia"/>
          <w:b w:val="0"/>
          <w:kern w:val="2"/>
          <w:lang w:val="en-US" w:eastAsia="zh-CN"/>
        </w:rPr>
        <w:t xml:space="preserve">, the multi-AoA </w:t>
      </w:r>
      <w:r>
        <w:rPr>
          <w:rFonts w:ascii="Times New Roman" w:hAnsi="Times New Roman"/>
          <w:b w:val="0"/>
          <w:kern w:val="2"/>
          <w:lang w:val="en-US" w:eastAsia="zh-CN"/>
        </w:rPr>
        <w:t>measurement</w:t>
      </w:r>
      <w:r>
        <w:rPr>
          <w:rFonts w:ascii="Times New Roman" w:hAnsi="Times New Roman" w:hint="eastAsia"/>
          <w:b w:val="0"/>
          <w:kern w:val="2"/>
          <w:lang w:val="en-US" w:eastAsia="zh-CN"/>
        </w:rPr>
        <w:t xml:space="preserve"> setup </w:t>
      </w:r>
      <w:r w:rsidR="00290ABE">
        <w:rPr>
          <w:rFonts w:ascii="Times New Roman" w:hAnsi="Times New Roman" w:hint="eastAsia"/>
          <w:b w:val="0"/>
          <w:kern w:val="2"/>
          <w:lang w:val="en-US" w:eastAsia="zh-CN"/>
        </w:rPr>
        <w:t>was</w:t>
      </w:r>
      <w:r w:rsidR="00BD4915">
        <w:rPr>
          <w:rFonts w:ascii="Times New Roman" w:hAnsi="Times New Roman" w:hint="eastAsia"/>
          <w:b w:val="0"/>
          <w:kern w:val="2"/>
          <w:lang w:val="en-US" w:eastAsia="zh-CN"/>
        </w:rPr>
        <w:t xml:space="preserve"> </w:t>
      </w:r>
      <w:r w:rsidR="00BD4915">
        <w:rPr>
          <w:rFonts w:ascii="Times New Roman" w:hAnsi="Times New Roman"/>
          <w:b w:val="0"/>
          <w:kern w:val="2"/>
          <w:lang w:val="en-US" w:eastAsia="zh-CN"/>
        </w:rPr>
        <w:t>specified</w:t>
      </w:r>
      <w:r w:rsidR="00BD4915">
        <w:rPr>
          <w:rFonts w:ascii="Times New Roman" w:hAnsi="Times New Roman" w:hint="eastAsia"/>
          <w:b w:val="0"/>
          <w:kern w:val="2"/>
          <w:lang w:val="en-US" w:eastAsia="zh-CN"/>
        </w:rPr>
        <w:t xml:space="preserve"> in TR 38.</w:t>
      </w:r>
      <w:r w:rsidR="001A31D4">
        <w:rPr>
          <w:rFonts w:ascii="Times New Roman" w:hAnsi="Times New Roman" w:hint="eastAsia"/>
          <w:b w:val="0"/>
          <w:kern w:val="2"/>
          <w:lang w:val="en-US" w:eastAsia="zh-CN"/>
        </w:rPr>
        <w:t>871</w:t>
      </w:r>
      <w:r w:rsidR="00290ABE">
        <w:rPr>
          <w:rFonts w:ascii="Times New Roman" w:hAnsi="Times New Roman" w:hint="eastAsia"/>
          <w:b w:val="0"/>
          <w:kern w:val="2"/>
          <w:lang w:val="en-US" w:eastAsia="zh-CN"/>
        </w:rPr>
        <w:t xml:space="preserve"> in which </w:t>
      </w:r>
      <w:r w:rsidR="00290ABE" w:rsidRPr="001122C0">
        <w:rPr>
          <w:rFonts w:ascii="Times New Roman" w:hAnsi="Times New Roman"/>
          <w:b w:val="0"/>
          <w:kern w:val="2"/>
          <w:lang w:val="en-US" w:eastAsia="zh-CN"/>
        </w:rPr>
        <w:t>2 AoA RRM testing</w:t>
      </w:r>
      <w:r w:rsidR="00E73F16">
        <w:rPr>
          <w:rFonts w:ascii="Times New Roman" w:hAnsi="Times New Roman" w:hint="eastAsia"/>
          <w:b w:val="0"/>
          <w:kern w:val="2"/>
          <w:lang w:val="en-US" w:eastAsia="zh-CN"/>
        </w:rPr>
        <w:t xml:space="preserve"> defined</w:t>
      </w:r>
      <w:r w:rsidR="00290ABE" w:rsidRPr="001122C0">
        <w:rPr>
          <w:rFonts w:ascii="Times New Roman" w:hAnsi="Times New Roman"/>
          <w:b w:val="0"/>
          <w:kern w:val="2"/>
          <w:lang w:val="en-US" w:eastAsia="zh-CN"/>
        </w:rPr>
        <w:t xml:space="preserve"> </w:t>
      </w:r>
      <w:r w:rsidR="00E73F16">
        <w:rPr>
          <w:rFonts w:ascii="Times New Roman" w:hAnsi="Times New Roman" w:hint="eastAsia"/>
          <w:b w:val="0"/>
          <w:kern w:val="2"/>
          <w:lang w:val="en-US" w:eastAsia="zh-CN"/>
        </w:rPr>
        <w:t xml:space="preserve">in </w:t>
      </w:r>
      <w:r w:rsidR="00E73F16" w:rsidRPr="001122C0">
        <w:rPr>
          <w:rFonts w:ascii="Times New Roman" w:hAnsi="Times New Roman"/>
          <w:b w:val="0"/>
          <w:kern w:val="2"/>
          <w:lang w:val="en-US" w:eastAsia="zh-CN"/>
        </w:rPr>
        <w:t>Clause B.2</w:t>
      </w:r>
      <w:r w:rsidR="00E73F16">
        <w:rPr>
          <w:rFonts w:ascii="Times New Roman" w:hAnsi="Times New Roman" w:hint="eastAsia"/>
          <w:b w:val="0"/>
          <w:kern w:val="2"/>
          <w:lang w:val="en-US" w:eastAsia="zh-CN"/>
        </w:rPr>
        <w:t xml:space="preserve"> of </w:t>
      </w:r>
      <w:r w:rsidR="00946873" w:rsidRPr="00EF18F8">
        <w:rPr>
          <w:rFonts w:ascii="Times New Roman" w:hAnsi="Times New Roman"/>
          <w:b w:val="0"/>
          <w:kern w:val="2"/>
          <w:lang w:val="en-US" w:eastAsia="zh-CN"/>
        </w:rPr>
        <w:t>38.508-1</w:t>
      </w:r>
      <w:r w:rsidR="00290ABE" w:rsidRPr="001122C0">
        <w:rPr>
          <w:rFonts w:ascii="Times New Roman" w:hAnsi="Times New Roman"/>
          <w:b w:val="0"/>
          <w:kern w:val="2"/>
          <w:lang w:val="en-US" w:eastAsia="zh-CN"/>
        </w:rPr>
        <w:t xml:space="preserve">or FR2 MIMO testing </w:t>
      </w:r>
      <w:r w:rsidR="00E73F16">
        <w:rPr>
          <w:rFonts w:ascii="Times New Roman" w:hAnsi="Times New Roman" w:hint="eastAsia"/>
          <w:b w:val="0"/>
          <w:kern w:val="2"/>
          <w:lang w:val="en-US" w:eastAsia="zh-CN"/>
        </w:rPr>
        <w:t xml:space="preserve">defined in </w:t>
      </w:r>
      <w:r w:rsidR="00E73F16" w:rsidRPr="001122C0">
        <w:rPr>
          <w:rFonts w:ascii="Times New Roman" w:hAnsi="Times New Roman"/>
          <w:b w:val="0"/>
          <w:kern w:val="2"/>
          <w:lang w:val="en-US" w:eastAsia="zh-CN"/>
        </w:rPr>
        <w:t>Clause B.2</w:t>
      </w:r>
      <w:r w:rsidR="00E73F16">
        <w:rPr>
          <w:rFonts w:ascii="Times New Roman" w:hAnsi="Times New Roman" w:hint="eastAsia"/>
          <w:b w:val="0"/>
          <w:kern w:val="2"/>
          <w:lang w:val="en-US" w:eastAsia="zh-CN"/>
        </w:rPr>
        <w:t xml:space="preserve"> of </w:t>
      </w:r>
      <w:r w:rsidR="00514222" w:rsidRPr="00EF18F8">
        <w:rPr>
          <w:rFonts w:ascii="Times New Roman" w:hAnsi="Times New Roman"/>
          <w:b w:val="0"/>
          <w:kern w:val="2"/>
          <w:lang w:val="en-US" w:eastAsia="zh-CN"/>
        </w:rPr>
        <w:t>38.151</w:t>
      </w:r>
      <w:r w:rsidR="00E73F16">
        <w:rPr>
          <w:rFonts w:ascii="Times New Roman" w:hAnsi="Times New Roman" w:hint="eastAsia"/>
          <w:b w:val="0"/>
          <w:kern w:val="2"/>
          <w:lang w:val="en-US" w:eastAsia="zh-CN"/>
        </w:rPr>
        <w:t xml:space="preserve">, can be used as the baseline </w:t>
      </w:r>
      <w:r w:rsidR="00AD6044">
        <w:rPr>
          <w:rFonts w:ascii="Times New Roman" w:hAnsi="Times New Roman" w:hint="eastAsia"/>
          <w:b w:val="0"/>
          <w:kern w:val="2"/>
          <w:lang w:val="en-US" w:eastAsia="zh-CN"/>
        </w:rPr>
        <w:t>setup</w:t>
      </w:r>
      <w:r w:rsidR="00192C09">
        <w:rPr>
          <w:rFonts w:ascii="Times New Roman" w:hAnsi="Times New Roman" w:hint="eastAsia"/>
          <w:b w:val="0"/>
          <w:kern w:val="2"/>
          <w:lang w:val="en-US" w:eastAsia="zh-CN"/>
        </w:rPr>
        <w:t>s</w:t>
      </w:r>
      <w:r w:rsidR="00E73F16">
        <w:rPr>
          <w:rFonts w:ascii="Times New Roman" w:hAnsi="Times New Roman" w:hint="eastAsia"/>
          <w:b w:val="0"/>
          <w:kern w:val="2"/>
          <w:lang w:val="en-US" w:eastAsia="zh-CN"/>
        </w:rPr>
        <w:t xml:space="preserve">. </w:t>
      </w:r>
      <w:r w:rsidR="0010756A">
        <w:rPr>
          <w:rFonts w:ascii="Times New Roman" w:hAnsi="Times New Roman" w:hint="eastAsia"/>
          <w:b w:val="0"/>
          <w:kern w:val="2"/>
          <w:lang w:val="en-US" w:eastAsia="zh-CN"/>
        </w:rPr>
        <w:t xml:space="preserve">Multi-AoA measurement setup can naturally support </w:t>
      </w:r>
      <w:r w:rsidR="0010756A">
        <w:rPr>
          <w:rFonts w:ascii="Times New Roman" w:hAnsi="Times New Roman"/>
          <w:b w:val="0"/>
          <w:kern w:val="2"/>
          <w:lang w:val="en-US" w:eastAsia="zh-CN"/>
        </w:rPr>
        <w:t>multiple</w:t>
      </w:r>
      <w:r w:rsidR="0010756A">
        <w:rPr>
          <w:rFonts w:ascii="Times New Roman" w:hAnsi="Times New Roman" w:hint="eastAsia"/>
          <w:b w:val="0"/>
          <w:kern w:val="2"/>
          <w:lang w:val="en-US" w:eastAsia="zh-CN"/>
        </w:rPr>
        <w:t xml:space="preserve"> CW </w:t>
      </w:r>
      <w:r w:rsidR="00156435">
        <w:rPr>
          <w:rFonts w:ascii="Times New Roman" w:hAnsi="Times New Roman"/>
          <w:b w:val="0"/>
          <w:kern w:val="2"/>
          <w:lang w:val="en-US" w:eastAsia="zh-CN"/>
        </w:rPr>
        <w:t>positions,</w:t>
      </w:r>
      <w:r w:rsidR="0010756A">
        <w:rPr>
          <w:rFonts w:ascii="Times New Roman" w:hAnsi="Times New Roman" w:hint="eastAsia"/>
          <w:b w:val="0"/>
          <w:kern w:val="2"/>
          <w:lang w:val="en-US" w:eastAsia="zh-CN"/>
        </w:rPr>
        <w:t xml:space="preserve"> but it </w:t>
      </w:r>
      <w:r w:rsidR="00467389">
        <w:rPr>
          <w:rFonts w:ascii="Times New Roman" w:hAnsi="Times New Roman" w:hint="eastAsia"/>
          <w:b w:val="0"/>
          <w:kern w:val="2"/>
          <w:lang w:val="en-US" w:eastAsia="zh-CN"/>
        </w:rPr>
        <w:t>would</w:t>
      </w:r>
      <w:r w:rsidR="00B16A49">
        <w:rPr>
          <w:rFonts w:ascii="Times New Roman" w:hAnsi="Times New Roman" w:hint="eastAsia"/>
          <w:b w:val="0"/>
          <w:kern w:val="2"/>
          <w:lang w:val="en-US" w:eastAsia="zh-CN"/>
        </w:rPr>
        <w:t xml:space="preserve"> be too complicated and expensive </w:t>
      </w:r>
      <w:r w:rsidR="00467389">
        <w:rPr>
          <w:rFonts w:ascii="Times New Roman" w:hAnsi="Times New Roman" w:hint="eastAsia"/>
          <w:b w:val="0"/>
          <w:kern w:val="2"/>
          <w:lang w:val="en-US" w:eastAsia="zh-CN"/>
        </w:rPr>
        <w:t>for</w:t>
      </w:r>
      <w:r w:rsidR="00B16A49">
        <w:rPr>
          <w:rFonts w:ascii="Times New Roman" w:hAnsi="Times New Roman" w:hint="eastAsia"/>
          <w:b w:val="0"/>
          <w:kern w:val="2"/>
          <w:lang w:val="en-US" w:eastAsia="zh-CN"/>
        </w:rPr>
        <w:t xml:space="preserve"> </w:t>
      </w:r>
      <w:r w:rsidR="00467389">
        <w:rPr>
          <w:rFonts w:ascii="Times New Roman" w:hAnsi="Times New Roman" w:hint="eastAsia"/>
          <w:b w:val="0"/>
          <w:kern w:val="2"/>
          <w:lang w:val="en-US" w:eastAsia="zh-CN"/>
        </w:rPr>
        <w:t>low-cost AIoT device conformance test</w:t>
      </w:r>
      <w:r w:rsidR="009617D3">
        <w:rPr>
          <w:rFonts w:ascii="Times New Roman" w:hAnsi="Times New Roman" w:hint="eastAsia"/>
          <w:b w:val="0"/>
          <w:kern w:val="2"/>
          <w:lang w:val="en-US" w:eastAsia="zh-CN"/>
        </w:rPr>
        <w:t>ing</w:t>
      </w:r>
      <w:r w:rsidR="00467389">
        <w:rPr>
          <w:rFonts w:ascii="Times New Roman" w:hAnsi="Times New Roman" w:hint="eastAsia"/>
          <w:b w:val="0"/>
          <w:kern w:val="2"/>
          <w:lang w:val="en-US" w:eastAsia="zh-CN"/>
        </w:rPr>
        <w:t xml:space="preserve">. </w:t>
      </w:r>
    </w:p>
    <w:p w14:paraId="5D936831" w14:textId="18D8977C" w:rsidR="00467389" w:rsidRDefault="00467389" w:rsidP="00C61AE3">
      <w:pPr>
        <w:pStyle w:val="TF"/>
        <w:spacing w:after="120"/>
        <w:jc w:val="both"/>
        <w:rPr>
          <w:rFonts w:ascii="Times New Roman" w:hAnsi="Times New Roman"/>
          <w:b w:val="0"/>
          <w:kern w:val="2"/>
          <w:lang w:val="en-US" w:eastAsia="zh-CN"/>
        </w:rPr>
      </w:pPr>
      <w:r>
        <w:rPr>
          <w:rFonts w:ascii="Times New Roman" w:hAnsi="Times New Roman" w:hint="eastAsia"/>
          <w:b w:val="0"/>
          <w:kern w:val="2"/>
          <w:lang w:val="en-US" w:eastAsia="zh-CN"/>
        </w:rPr>
        <w:t xml:space="preserve">With that, we have the </w:t>
      </w:r>
      <w:r>
        <w:rPr>
          <w:rFonts w:ascii="Times New Roman" w:hAnsi="Times New Roman"/>
          <w:b w:val="0"/>
          <w:kern w:val="2"/>
          <w:lang w:val="en-US" w:eastAsia="zh-CN"/>
        </w:rPr>
        <w:t>following</w:t>
      </w:r>
      <w:r>
        <w:rPr>
          <w:rFonts w:ascii="Times New Roman" w:hAnsi="Times New Roman" w:hint="eastAsia"/>
          <w:b w:val="0"/>
          <w:kern w:val="2"/>
          <w:lang w:val="en-US" w:eastAsia="zh-CN"/>
        </w:rPr>
        <w:t xml:space="preserve"> proposal for test setup and </w:t>
      </w:r>
      <w:r w:rsidRPr="00467389">
        <w:rPr>
          <w:rFonts w:ascii="Times New Roman" w:hAnsi="Times New Roman"/>
          <w:b w:val="0"/>
          <w:kern w:val="2"/>
          <w:lang w:val="en-US" w:eastAsia="zh-CN"/>
        </w:rPr>
        <w:t>relative position</w:t>
      </w:r>
      <w:r>
        <w:rPr>
          <w:rFonts w:ascii="Times New Roman" w:hAnsi="Times New Roman" w:hint="eastAsia"/>
          <w:b w:val="0"/>
          <w:kern w:val="2"/>
          <w:lang w:val="en-US" w:eastAsia="zh-CN"/>
        </w:rPr>
        <w:t>(</w:t>
      </w:r>
      <w:r w:rsidRPr="00467389">
        <w:rPr>
          <w:rFonts w:ascii="Times New Roman" w:hAnsi="Times New Roman"/>
          <w:b w:val="0"/>
          <w:kern w:val="2"/>
          <w:lang w:val="en-US" w:eastAsia="zh-CN"/>
        </w:rPr>
        <w:t>s</w:t>
      </w:r>
      <w:r>
        <w:rPr>
          <w:rFonts w:ascii="Times New Roman" w:hAnsi="Times New Roman" w:hint="eastAsia"/>
          <w:b w:val="0"/>
          <w:kern w:val="2"/>
          <w:lang w:val="en-US" w:eastAsia="zh-CN"/>
        </w:rPr>
        <w:t>)</w:t>
      </w:r>
      <w:r w:rsidRPr="00467389">
        <w:rPr>
          <w:rFonts w:ascii="Times New Roman" w:hAnsi="Times New Roman"/>
          <w:b w:val="0"/>
          <w:kern w:val="2"/>
          <w:lang w:val="en-US" w:eastAsia="zh-CN"/>
        </w:rPr>
        <w:t xml:space="preserve"> between reader antenna and CW</w:t>
      </w:r>
      <w:r w:rsidR="00156435">
        <w:rPr>
          <w:rFonts w:ascii="Times New Roman" w:hAnsi="Times New Roman" w:hint="eastAsia"/>
          <w:b w:val="0"/>
          <w:kern w:val="2"/>
          <w:lang w:val="en-US" w:eastAsia="zh-CN"/>
        </w:rPr>
        <w:t>:</w:t>
      </w:r>
    </w:p>
    <w:p w14:paraId="19D05A18" w14:textId="0F877BC4" w:rsidR="00467389" w:rsidRPr="00DC1CBF" w:rsidRDefault="00467389" w:rsidP="00C61AE3">
      <w:pPr>
        <w:pStyle w:val="TF"/>
        <w:spacing w:after="120"/>
        <w:jc w:val="both"/>
        <w:rPr>
          <w:rFonts w:ascii="Times New Roman" w:hAnsi="Times New Roman"/>
          <w:bCs/>
          <w:kern w:val="2"/>
          <w:lang w:val="en-US" w:eastAsia="zh-CN"/>
        </w:rPr>
      </w:pPr>
      <w:r w:rsidRPr="00DC1CBF">
        <w:rPr>
          <w:rFonts w:ascii="Times New Roman" w:hAnsi="Times New Roman"/>
          <w:bCs/>
          <w:kern w:val="2"/>
          <w:lang w:val="en-US" w:eastAsia="zh-CN"/>
        </w:rPr>
        <w:t>Proposal</w:t>
      </w:r>
      <w:r w:rsidRPr="00DC1CBF">
        <w:rPr>
          <w:rFonts w:ascii="Times New Roman" w:hAnsi="Times New Roman" w:hint="eastAsia"/>
          <w:bCs/>
          <w:kern w:val="2"/>
          <w:lang w:val="en-US" w:eastAsia="zh-CN"/>
        </w:rPr>
        <w:t xml:space="preserve"> 1: To reuse the OTA test system </w:t>
      </w:r>
      <w:r w:rsidR="002961F6">
        <w:rPr>
          <w:rFonts w:ascii="Times New Roman" w:hAnsi="Times New Roman" w:hint="eastAsia"/>
          <w:bCs/>
          <w:kern w:val="2"/>
          <w:lang w:val="en-US" w:eastAsia="zh-CN"/>
        </w:rPr>
        <w:t>for</w:t>
      </w:r>
      <w:r w:rsidRPr="00DC1CBF">
        <w:rPr>
          <w:rFonts w:ascii="Times New Roman" w:hAnsi="Times New Roman" w:hint="eastAsia"/>
          <w:bCs/>
          <w:kern w:val="2"/>
          <w:lang w:val="en-US" w:eastAsia="zh-CN"/>
        </w:rPr>
        <w:t xml:space="preserve"> legacy TRP and TRS </w:t>
      </w:r>
      <w:r w:rsidRPr="00DC1CBF">
        <w:rPr>
          <w:rFonts w:ascii="Times New Roman" w:hAnsi="Times New Roman"/>
          <w:bCs/>
          <w:kern w:val="2"/>
          <w:lang w:val="en-US" w:eastAsia="zh-CN"/>
        </w:rPr>
        <w:t>measurement</w:t>
      </w:r>
      <w:r w:rsidRPr="00DC1CBF">
        <w:rPr>
          <w:rFonts w:ascii="Times New Roman" w:hAnsi="Times New Roman" w:hint="eastAsia"/>
          <w:bCs/>
          <w:kern w:val="2"/>
          <w:lang w:val="en-US" w:eastAsia="zh-CN"/>
        </w:rPr>
        <w:t xml:space="preserve">, </w:t>
      </w:r>
      <w:r w:rsidR="0011043C" w:rsidRPr="00DC1CBF">
        <w:rPr>
          <w:rFonts w:ascii="Times New Roman" w:hAnsi="Times New Roman" w:hint="eastAsia"/>
          <w:bCs/>
          <w:kern w:val="2"/>
          <w:lang w:val="en-US" w:eastAsia="zh-CN"/>
        </w:rPr>
        <w:t xml:space="preserve">only </w:t>
      </w:r>
      <w:r w:rsidR="00AA06E6" w:rsidRPr="00DC1CBF">
        <w:rPr>
          <w:rFonts w:ascii="Times New Roman" w:hAnsi="Times New Roman" w:hint="eastAsia"/>
          <w:bCs/>
          <w:kern w:val="2"/>
          <w:lang w:val="en-US" w:eastAsia="zh-CN"/>
        </w:rPr>
        <w:t>one</w:t>
      </w:r>
      <w:r w:rsidR="00465A87" w:rsidRPr="00DC1CBF">
        <w:rPr>
          <w:rFonts w:ascii="Times New Roman" w:hAnsi="Times New Roman" w:hint="eastAsia"/>
          <w:bCs/>
          <w:kern w:val="2"/>
          <w:lang w:val="en-US" w:eastAsia="zh-CN"/>
        </w:rPr>
        <w:t xml:space="preserve"> fixed </w:t>
      </w:r>
      <w:r w:rsidR="00DC1CBF" w:rsidRPr="00DC1CBF">
        <w:rPr>
          <w:rFonts w:ascii="Times New Roman" w:hAnsi="Times New Roman"/>
          <w:bCs/>
          <w:kern w:val="2"/>
          <w:lang w:val="en-US" w:eastAsia="zh-CN"/>
        </w:rPr>
        <w:t>separation</w:t>
      </w:r>
      <w:r w:rsidR="00DC1CBF" w:rsidRPr="00DC1CBF">
        <w:rPr>
          <w:rFonts w:ascii="Times New Roman" w:hAnsi="Times New Roman" w:hint="eastAsia"/>
          <w:bCs/>
          <w:kern w:val="2"/>
          <w:lang w:val="en-US" w:eastAsia="zh-CN"/>
        </w:rPr>
        <w:t xml:space="preserve"> </w:t>
      </w:r>
      <w:r w:rsidR="00465A87" w:rsidRPr="00DC1CBF">
        <w:rPr>
          <w:rFonts w:ascii="Times New Roman" w:hAnsi="Times New Roman" w:hint="eastAsia"/>
          <w:bCs/>
          <w:kern w:val="2"/>
          <w:lang w:val="en-US" w:eastAsia="zh-CN"/>
        </w:rPr>
        <w:t xml:space="preserve">between </w:t>
      </w:r>
      <w:r w:rsidR="00012105">
        <w:rPr>
          <w:rFonts w:ascii="Times New Roman" w:hAnsi="Times New Roman" w:hint="eastAsia"/>
          <w:bCs/>
          <w:kern w:val="2"/>
          <w:lang w:val="en-US" w:eastAsia="zh-CN"/>
        </w:rPr>
        <w:t xml:space="preserve">the </w:t>
      </w:r>
      <w:r w:rsidR="00465A87" w:rsidRPr="00DC1CBF">
        <w:rPr>
          <w:rFonts w:ascii="Times New Roman" w:hAnsi="Times New Roman" w:hint="eastAsia"/>
          <w:bCs/>
          <w:kern w:val="2"/>
          <w:lang w:val="en-US" w:eastAsia="zh-CN"/>
        </w:rPr>
        <w:t xml:space="preserve">reader </w:t>
      </w:r>
      <w:r w:rsidR="00465A87" w:rsidRPr="00DC1CBF">
        <w:rPr>
          <w:rFonts w:ascii="Times New Roman" w:hAnsi="Times New Roman"/>
          <w:bCs/>
          <w:kern w:val="2"/>
          <w:lang w:val="en-US" w:eastAsia="zh-CN"/>
        </w:rPr>
        <w:t>antenna</w:t>
      </w:r>
      <w:r w:rsidR="00465A87" w:rsidRPr="00DC1CBF">
        <w:rPr>
          <w:rFonts w:ascii="Times New Roman" w:hAnsi="Times New Roman" w:hint="eastAsia"/>
          <w:bCs/>
          <w:kern w:val="2"/>
          <w:lang w:val="en-US" w:eastAsia="zh-CN"/>
        </w:rPr>
        <w:t xml:space="preserve"> and CW</w:t>
      </w:r>
      <w:r w:rsidR="00AA06E6" w:rsidRPr="00DC1CBF">
        <w:rPr>
          <w:rFonts w:ascii="Times New Roman" w:hAnsi="Times New Roman" w:hint="eastAsia"/>
          <w:bCs/>
          <w:kern w:val="2"/>
          <w:lang w:val="en-US" w:eastAsia="zh-CN"/>
        </w:rPr>
        <w:t xml:space="preserve"> </w:t>
      </w:r>
      <w:r w:rsidR="00012105">
        <w:rPr>
          <w:rFonts w:ascii="Times New Roman" w:hAnsi="Times New Roman" w:hint="eastAsia"/>
          <w:bCs/>
          <w:kern w:val="2"/>
          <w:lang w:val="en-US" w:eastAsia="zh-CN"/>
        </w:rPr>
        <w:t xml:space="preserve">node </w:t>
      </w:r>
      <w:r w:rsidR="009041FC">
        <w:rPr>
          <w:rFonts w:ascii="Times New Roman" w:hAnsi="Times New Roman" w:hint="eastAsia"/>
          <w:bCs/>
          <w:kern w:val="2"/>
          <w:lang w:val="en-US" w:eastAsia="zh-CN"/>
        </w:rPr>
        <w:t xml:space="preserve">should be </w:t>
      </w:r>
      <w:r w:rsidR="009041FC">
        <w:rPr>
          <w:rFonts w:ascii="Times New Roman" w:hAnsi="Times New Roman"/>
          <w:bCs/>
          <w:kern w:val="2"/>
          <w:lang w:val="en-US" w:eastAsia="zh-CN"/>
        </w:rPr>
        <w:t>implemented</w:t>
      </w:r>
      <w:r w:rsidR="0078394D" w:rsidRPr="00DC1CBF">
        <w:rPr>
          <w:rFonts w:ascii="Times New Roman" w:hAnsi="Times New Roman" w:hint="eastAsia"/>
          <w:bCs/>
          <w:kern w:val="2"/>
          <w:lang w:val="en-US" w:eastAsia="zh-CN"/>
        </w:rPr>
        <w:t xml:space="preserve">. </w:t>
      </w:r>
      <w:r w:rsidR="00DC1CBF" w:rsidRPr="00DC1CBF">
        <w:rPr>
          <w:rFonts w:ascii="Times New Roman" w:hAnsi="Times New Roman" w:hint="eastAsia"/>
          <w:bCs/>
          <w:kern w:val="2"/>
          <w:lang w:val="en-US" w:eastAsia="zh-CN"/>
        </w:rPr>
        <w:t xml:space="preserve">The </w:t>
      </w:r>
      <w:r w:rsidR="00DC1CBF" w:rsidRPr="00DC1CBF">
        <w:rPr>
          <w:rFonts w:ascii="Times New Roman" w:hAnsi="Times New Roman"/>
          <w:bCs/>
          <w:kern w:val="2"/>
          <w:lang w:val="en-US" w:eastAsia="zh-CN"/>
        </w:rPr>
        <w:t>separation</w:t>
      </w:r>
      <w:r w:rsidR="00DC1CBF" w:rsidRPr="00DC1CBF">
        <w:rPr>
          <w:rFonts w:ascii="Times New Roman" w:hAnsi="Times New Roman" w:hint="eastAsia"/>
          <w:bCs/>
          <w:kern w:val="2"/>
          <w:lang w:val="en-US" w:eastAsia="zh-CN"/>
        </w:rPr>
        <w:t xml:space="preserve"> value is FFS.</w:t>
      </w:r>
      <w:r w:rsidR="00DC1CBF">
        <w:rPr>
          <w:rFonts w:ascii="Times New Roman" w:hAnsi="Times New Roman" w:hint="eastAsia"/>
          <w:bCs/>
          <w:kern w:val="2"/>
          <w:lang w:val="en-US" w:eastAsia="zh-CN"/>
        </w:rPr>
        <w:t xml:space="preserve"> </w:t>
      </w:r>
      <w:r w:rsidR="00AB157D">
        <w:rPr>
          <w:rFonts w:ascii="Times New Roman" w:hAnsi="Times New Roman" w:hint="eastAsia"/>
          <w:bCs/>
          <w:kern w:val="2"/>
          <w:lang w:val="en-US" w:eastAsia="zh-CN"/>
        </w:rPr>
        <w:t xml:space="preserve">RAN4 to check </w:t>
      </w:r>
      <w:r w:rsidR="00AB157D">
        <w:rPr>
          <w:rFonts w:ascii="Times New Roman" w:hAnsi="Times New Roman"/>
          <w:bCs/>
          <w:kern w:val="2"/>
          <w:lang w:val="en-US" w:eastAsia="zh-CN"/>
        </w:rPr>
        <w:t>whether</w:t>
      </w:r>
      <w:r w:rsidR="00AB157D">
        <w:rPr>
          <w:rFonts w:ascii="Times New Roman" w:hAnsi="Times New Roman" w:hint="eastAsia"/>
          <w:bCs/>
          <w:kern w:val="2"/>
          <w:lang w:val="en-US" w:eastAsia="zh-CN"/>
        </w:rPr>
        <w:t xml:space="preserve"> the link </w:t>
      </w:r>
      <w:r w:rsidR="00AB157D">
        <w:rPr>
          <w:rFonts w:ascii="Times New Roman" w:hAnsi="Times New Roman"/>
          <w:bCs/>
          <w:kern w:val="2"/>
          <w:lang w:val="en-US" w:eastAsia="zh-CN"/>
        </w:rPr>
        <w:t>antenna</w:t>
      </w:r>
      <w:r w:rsidR="00AB157D">
        <w:rPr>
          <w:rFonts w:ascii="Times New Roman" w:hAnsi="Times New Roman" w:hint="eastAsia"/>
          <w:bCs/>
          <w:kern w:val="2"/>
          <w:lang w:val="en-US" w:eastAsia="zh-CN"/>
        </w:rPr>
        <w:t xml:space="preserve"> </w:t>
      </w:r>
      <w:r w:rsidR="00AE216A">
        <w:rPr>
          <w:rFonts w:ascii="Times New Roman" w:hAnsi="Times New Roman" w:hint="eastAsia"/>
          <w:bCs/>
          <w:kern w:val="2"/>
          <w:lang w:val="en-US" w:eastAsia="zh-CN"/>
        </w:rPr>
        <w:t xml:space="preserve">in Figure 1 and Figure 2 </w:t>
      </w:r>
      <w:r w:rsidR="00AB157D">
        <w:rPr>
          <w:rFonts w:ascii="Times New Roman" w:hAnsi="Times New Roman" w:hint="eastAsia"/>
          <w:bCs/>
          <w:kern w:val="2"/>
          <w:lang w:val="en-US" w:eastAsia="zh-CN"/>
        </w:rPr>
        <w:t xml:space="preserve">can be used </w:t>
      </w:r>
      <w:r w:rsidR="00EF471D">
        <w:rPr>
          <w:rFonts w:ascii="Times New Roman" w:hAnsi="Times New Roman" w:hint="eastAsia"/>
          <w:bCs/>
          <w:kern w:val="2"/>
          <w:lang w:val="en-US" w:eastAsia="zh-CN"/>
        </w:rPr>
        <w:t>to transmit</w:t>
      </w:r>
      <w:r w:rsidR="00AE216A">
        <w:rPr>
          <w:rFonts w:ascii="Times New Roman" w:hAnsi="Times New Roman" w:hint="eastAsia"/>
          <w:bCs/>
          <w:kern w:val="2"/>
          <w:lang w:val="en-US" w:eastAsia="zh-CN"/>
        </w:rPr>
        <w:t xml:space="preserve"> CW</w:t>
      </w:r>
      <w:r w:rsidR="00EF471D">
        <w:rPr>
          <w:rFonts w:ascii="Times New Roman" w:hAnsi="Times New Roman" w:hint="eastAsia"/>
          <w:bCs/>
          <w:kern w:val="2"/>
          <w:lang w:val="en-US" w:eastAsia="zh-CN"/>
        </w:rPr>
        <w:t xml:space="preserve"> signal</w:t>
      </w:r>
      <w:r w:rsidR="00E94042">
        <w:rPr>
          <w:rFonts w:ascii="Times New Roman" w:hAnsi="Times New Roman" w:hint="eastAsia"/>
          <w:bCs/>
          <w:kern w:val="2"/>
          <w:lang w:val="en-US" w:eastAsia="zh-CN"/>
        </w:rPr>
        <w:t>.</w:t>
      </w:r>
    </w:p>
    <w:p w14:paraId="26775ED2" w14:textId="407DE77B" w:rsidR="001122C0" w:rsidRPr="00156435" w:rsidRDefault="00156435" w:rsidP="00C61AE3">
      <w:pPr>
        <w:pStyle w:val="TF"/>
        <w:spacing w:after="120"/>
        <w:jc w:val="both"/>
        <w:rPr>
          <w:rFonts w:ascii="Times New Roman" w:hAnsi="Times New Roman"/>
          <w:b w:val="0"/>
          <w:kern w:val="2"/>
          <w:lang w:val="en-US" w:eastAsia="zh-CN"/>
        </w:rPr>
      </w:pPr>
      <w:r>
        <w:rPr>
          <w:rFonts w:ascii="Times New Roman" w:hAnsi="Times New Roman" w:hint="eastAsia"/>
          <w:b w:val="0"/>
          <w:kern w:val="2"/>
          <w:lang w:val="en-US" w:eastAsia="zh-CN"/>
        </w:rPr>
        <w:t xml:space="preserve">Another aspect </w:t>
      </w:r>
      <w:r w:rsidR="00B26704">
        <w:rPr>
          <w:rFonts w:ascii="Times New Roman" w:hAnsi="Times New Roman"/>
          <w:b w:val="0"/>
          <w:kern w:val="2"/>
          <w:lang w:val="en-US" w:eastAsia="zh-CN"/>
        </w:rPr>
        <w:t>is that</w:t>
      </w:r>
      <w:r>
        <w:rPr>
          <w:rFonts w:ascii="Times New Roman" w:hAnsi="Times New Roman" w:hint="eastAsia"/>
          <w:b w:val="0"/>
          <w:kern w:val="2"/>
          <w:lang w:val="en-US" w:eastAsia="zh-CN"/>
        </w:rPr>
        <w:t xml:space="preserve"> the test setup should ensure the </w:t>
      </w:r>
      <w:r>
        <w:rPr>
          <w:rFonts w:ascii="Times New Roman" w:hAnsi="Times New Roman"/>
          <w:b w:val="0"/>
          <w:kern w:val="2"/>
          <w:lang w:val="en-US" w:eastAsia="zh-CN"/>
        </w:rPr>
        <w:t>isolation</w:t>
      </w:r>
      <w:r>
        <w:rPr>
          <w:rFonts w:ascii="Times New Roman" w:hAnsi="Times New Roman" w:hint="eastAsia"/>
          <w:b w:val="0"/>
          <w:kern w:val="2"/>
          <w:lang w:val="en-US" w:eastAsia="zh-CN"/>
        </w:rPr>
        <w:t xml:space="preserve"> between CW node and reader/measurement </w:t>
      </w:r>
      <w:r w:rsidR="00B26704">
        <w:rPr>
          <w:rFonts w:ascii="Times New Roman" w:hAnsi="Times New Roman"/>
          <w:b w:val="0"/>
          <w:kern w:val="2"/>
          <w:lang w:val="en-US" w:eastAsia="zh-CN"/>
        </w:rPr>
        <w:t>antenna</w:t>
      </w:r>
      <w:r w:rsidR="00347FCD">
        <w:rPr>
          <w:rFonts w:ascii="Times New Roman" w:hAnsi="Times New Roman" w:hint="eastAsia"/>
          <w:b w:val="0"/>
          <w:kern w:val="2"/>
          <w:lang w:val="en-US" w:eastAsia="zh-CN"/>
        </w:rPr>
        <w:t>.</w:t>
      </w:r>
    </w:p>
    <w:tbl>
      <w:tblPr>
        <w:tblStyle w:val="TableGrid"/>
        <w:tblW w:w="0" w:type="auto"/>
        <w:tblLook w:val="04A0" w:firstRow="1" w:lastRow="0" w:firstColumn="1" w:lastColumn="0" w:noHBand="0" w:noVBand="1"/>
      </w:tblPr>
      <w:tblGrid>
        <w:gridCol w:w="9350"/>
      </w:tblGrid>
      <w:tr w:rsidR="00B26704" w14:paraId="5CF58047" w14:textId="77777777" w:rsidTr="00B26704">
        <w:tc>
          <w:tcPr>
            <w:tcW w:w="9350" w:type="dxa"/>
          </w:tcPr>
          <w:p w14:paraId="3C25C290" w14:textId="77777777" w:rsidR="00B26704" w:rsidRDefault="00B26704" w:rsidP="00B26704">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 xml:space="preserve">how to </w:t>
            </w:r>
            <w:r>
              <w:rPr>
                <w:b/>
                <w:bCs/>
                <w:u w:val="single"/>
                <w:lang w:val="en-US" w:eastAsia="zh-CN"/>
              </w:rPr>
              <w:t>ensure</w:t>
            </w:r>
            <w:r>
              <w:rPr>
                <w:rFonts w:hint="eastAsia"/>
                <w:b/>
                <w:bCs/>
                <w:u w:val="single"/>
                <w:lang w:val="en-US" w:eastAsia="zh-CN"/>
              </w:rPr>
              <w:t xml:space="preserve"> the isolation between CW node and measurement antenna</w:t>
            </w:r>
          </w:p>
          <w:p w14:paraId="0FA5E36F" w14:textId="77777777" w:rsidR="00B26704" w:rsidRPr="00657AAF" w:rsidRDefault="00B26704" w:rsidP="00B26704">
            <w:pPr>
              <w:rPr>
                <w:b/>
                <w:bCs/>
                <w:lang w:eastAsia="zh-CN"/>
              </w:rPr>
            </w:pPr>
            <w:r w:rsidRPr="00657AAF">
              <w:rPr>
                <w:rFonts w:hint="eastAsia"/>
                <w:b/>
                <w:bCs/>
                <w:lang w:eastAsia="zh-CN"/>
              </w:rPr>
              <w:t>Agreement:</w:t>
            </w:r>
          </w:p>
          <w:p w14:paraId="70418F61" w14:textId="1A57E6B1" w:rsidR="00B26704" w:rsidRPr="00B26704" w:rsidRDefault="00B26704" w:rsidP="00B26704">
            <w:pPr>
              <w:pStyle w:val="ListParagraph"/>
              <w:numPr>
                <w:ilvl w:val="0"/>
                <w:numId w:val="41"/>
              </w:numPr>
              <w:overflowPunct w:val="0"/>
              <w:autoSpaceDE w:val="0"/>
              <w:autoSpaceDN w:val="0"/>
              <w:adjustRightInd w:val="0"/>
              <w:contextualSpacing w:val="0"/>
              <w:textAlignment w:val="baseline"/>
              <w:rPr>
                <w:bCs/>
                <w:lang w:val="en-US" w:eastAsia="zh-CN"/>
              </w:rPr>
            </w:pPr>
            <w:r w:rsidRPr="00657AAF">
              <w:rPr>
                <w:rFonts w:hint="eastAsia"/>
                <w:bCs/>
                <w:lang w:eastAsia="zh-CN"/>
              </w:rPr>
              <w:t xml:space="preserve">Further discuss </w:t>
            </w:r>
            <w:r>
              <w:rPr>
                <w:bCs/>
                <w:lang w:eastAsia="zh-CN"/>
              </w:rPr>
              <w:t xml:space="preserve">power difference between </w:t>
            </w:r>
            <w:r w:rsidRPr="00657AAF">
              <w:rPr>
                <w:rFonts w:hint="eastAsia"/>
                <w:bCs/>
                <w:lang w:eastAsia="zh-CN"/>
              </w:rPr>
              <w:t xml:space="preserve">backscatter signal </w:t>
            </w:r>
            <w:r>
              <w:rPr>
                <w:bCs/>
                <w:lang w:eastAsia="zh-CN"/>
              </w:rPr>
              <w:t>and</w:t>
            </w:r>
            <w:r w:rsidRPr="00657AAF">
              <w:rPr>
                <w:rFonts w:hint="eastAsia"/>
                <w:bCs/>
                <w:lang w:eastAsia="zh-CN"/>
              </w:rPr>
              <w:t xml:space="preserve"> the</w:t>
            </w:r>
            <w:r w:rsidRPr="00657AAF">
              <w:rPr>
                <w:rFonts w:hint="eastAsia"/>
                <w:bCs/>
                <w:lang w:val="en-US" w:eastAsia="zh-CN"/>
              </w:rPr>
              <w:t xml:space="preserve"> CW signal leakage, e.g. 6dB, 12dB, etc.</w:t>
            </w:r>
            <w:r>
              <w:rPr>
                <w:bCs/>
                <w:lang w:val="en-US" w:eastAsia="zh-CN"/>
              </w:rPr>
              <w:t xml:space="preserve"> </w:t>
            </w:r>
          </w:p>
          <w:p w14:paraId="3903AC4B" w14:textId="5440222E" w:rsidR="00B26704" w:rsidRPr="00B26704" w:rsidRDefault="00B26704" w:rsidP="00B26704">
            <w:pPr>
              <w:pStyle w:val="ListParagraph"/>
              <w:numPr>
                <w:ilvl w:val="0"/>
                <w:numId w:val="41"/>
              </w:numPr>
              <w:overflowPunct w:val="0"/>
              <w:autoSpaceDE w:val="0"/>
              <w:autoSpaceDN w:val="0"/>
              <w:adjustRightInd w:val="0"/>
              <w:contextualSpacing w:val="0"/>
              <w:textAlignment w:val="baseline"/>
              <w:rPr>
                <w:lang w:val="en-US" w:eastAsia="zh-CN"/>
              </w:rPr>
            </w:pPr>
            <w:r w:rsidRPr="00657AAF">
              <w:rPr>
                <w:rFonts w:hint="eastAsia"/>
                <w:lang w:val="en-US" w:eastAsia="zh-CN"/>
              </w:rPr>
              <w:t xml:space="preserve">Encourage TE vendors provide the feasibility of TE extracting D2R power when CW source is transmitting. </w:t>
            </w:r>
          </w:p>
        </w:tc>
      </w:tr>
    </w:tbl>
    <w:p w14:paraId="32EE1DB8" w14:textId="7A91EA22" w:rsidR="00C61AE3" w:rsidRDefault="00FC1682" w:rsidP="00C61AE3">
      <w:pPr>
        <w:pStyle w:val="TF"/>
        <w:spacing w:before="120" w:after="120"/>
        <w:jc w:val="both"/>
        <w:rPr>
          <w:rFonts w:ascii="Times New Roman" w:hAnsi="Times New Roman"/>
          <w:b w:val="0"/>
          <w:kern w:val="2"/>
          <w:lang w:eastAsia="zh-CN"/>
        </w:rPr>
      </w:pPr>
      <w:r>
        <w:rPr>
          <w:rFonts w:ascii="Times New Roman" w:hAnsi="Times New Roman" w:hint="eastAsia"/>
          <w:b w:val="0"/>
          <w:kern w:val="2"/>
          <w:lang w:eastAsia="zh-CN"/>
        </w:rPr>
        <w:t>The side conditions for CW signal level</w:t>
      </w:r>
      <w:r w:rsidR="00AD118C">
        <w:rPr>
          <w:rFonts w:ascii="Times New Roman" w:hAnsi="Times New Roman" w:hint="eastAsia"/>
          <w:b w:val="0"/>
          <w:kern w:val="2"/>
          <w:lang w:eastAsia="zh-CN"/>
        </w:rPr>
        <w:t xml:space="preserve"> needs to be discussed case by case. For example, for the </w:t>
      </w:r>
      <w:r w:rsidR="00BC7ED2">
        <w:rPr>
          <w:rFonts w:ascii="Times New Roman" w:hAnsi="Times New Roman" w:hint="eastAsia"/>
          <w:b w:val="0"/>
          <w:kern w:val="2"/>
          <w:lang w:eastAsia="zh-CN"/>
        </w:rPr>
        <w:t xml:space="preserve">Rx sensitivity testing, CW signal level </w:t>
      </w:r>
      <w:r w:rsidR="00A844B1">
        <w:rPr>
          <w:rFonts w:ascii="Times New Roman" w:hAnsi="Times New Roman" w:hint="eastAsia"/>
          <w:b w:val="0"/>
          <w:kern w:val="2"/>
          <w:lang w:eastAsia="zh-CN"/>
        </w:rPr>
        <w:t xml:space="preserve">needs to be set as a </w:t>
      </w:r>
      <w:r w:rsidR="005B1A33">
        <w:rPr>
          <w:rFonts w:ascii="Times New Roman" w:hAnsi="Times New Roman" w:hint="eastAsia"/>
          <w:b w:val="0"/>
          <w:kern w:val="2"/>
          <w:lang w:eastAsia="zh-CN"/>
        </w:rPr>
        <w:t xml:space="preserve">min value, while for the </w:t>
      </w:r>
      <w:r w:rsidR="00782400">
        <w:rPr>
          <w:rFonts w:ascii="Times New Roman" w:hAnsi="Times New Roman" w:hint="eastAsia"/>
          <w:b w:val="0"/>
          <w:kern w:val="2"/>
          <w:lang w:eastAsia="zh-CN"/>
        </w:rPr>
        <w:t xml:space="preserve">spurious </w:t>
      </w:r>
      <w:r w:rsidR="00782400">
        <w:rPr>
          <w:rFonts w:ascii="Times New Roman" w:hAnsi="Times New Roman"/>
          <w:b w:val="0"/>
          <w:kern w:val="2"/>
          <w:lang w:eastAsia="zh-CN"/>
        </w:rPr>
        <w:t>emission</w:t>
      </w:r>
      <w:r w:rsidR="00782400">
        <w:rPr>
          <w:rFonts w:ascii="Times New Roman" w:hAnsi="Times New Roman" w:hint="eastAsia"/>
          <w:b w:val="0"/>
          <w:kern w:val="2"/>
          <w:lang w:eastAsia="zh-CN"/>
        </w:rPr>
        <w:t xml:space="preserve"> or maximum input level testing, a max value </w:t>
      </w:r>
      <w:r w:rsidR="004A5BCE">
        <w:rPr>
          <w:rFonts w:ascii="Times New Roman" w:hAnsi="Times New Roman" w:hint="eastAsia"/>
          <w:b w:val="0"/>
          <w:kern w:val="2"/>
          <w:lang w:eastAsia="zh-CN"/>
        </w:rPr>
        <w:t>might be needed</w:t>
      </w:r>
      <w:r w:rsidR="008104E5">
        <w:rPr>
          <w:rFonts w:ascii="Times New Roman" w:hAnsi="Times New Roman" w:hint="eastAsia"/>
          <w:b w:val="0"/>
          <w:kern w:val="2"/>
          <w:lang w:eastAsia="zh-CN"/>
        </w:rPr>
        <w:t xml:space="preserve"> [4]</w:t>
      </w:r>
      <w:r w:rsidR="004A5BCE">
        <w:rPr>
          <w:rFonts w:ascii="Times New Roman" w:hAnsi="Times New Roman" w:hint="eastAsia"/>
          <w:b w:val="0"/>
          <w:kern w:val="2"/>
          <w:lang w:eastAsia="zh-CN"/>
        </w:rPr>
        <w:t>.</w:t>
      </w:r>
      <w:r w:rsidR="008104E5">
        <w:rPr>
          <w:rFonts w:ascii="Times New Roman" w:hAnsi="Times New Roman" w:hint="eastAsia"/>
          <w:b w:val="0"/>
          <w:kern w:val="2"/>
          <w:lang w:eastAsia="zh-CN"/>
        </w:rPr>
        <w:t xml:space="preserve"> </w:t>
      </w:r>
      <w:r w:rsidR="00A77DD4">
        <w:rPr>
          <w:rFonts w:ascii="Times New Roman" w:hAnsi="Times New Roman" w:hint="eastAsia"/>
          <w:b w:val="0"/>
          <w:kern w:val="2"/>
          <w:lang w:eastAsia="zh-CN"/>
        </w:rPr>
        <w:t xml:space="preserve">If we assume </w:t>
      </w:r>
      <w:r w:rsidR="00923185">
        <w:rPr>
          <w:rFonts w:ascii="Times New Roman" w:hAnsi="Times New Roman" w:hint="eastAsia"/>
          <w:b w:val="0"/>
          <w:kern w:val="2"/>
          <w:lang w:eastAsia="zh-CN"/>
        </w:rPr>
        <w:t>the target SNR of D2R as SNR</w:t>
      </w:r>
      <w:r w:rsidR="00923185" w:rsidRPr="00923185">
        <w:rPr>
          <w:rFonts w:ascii="Times New Roman" w:hAnsi="Times New Roman" w:hint="eastAsia"/>
          <w:b w:val="0"/>
          <w:kern w:val="2"/>
          <w:vertAlign w:val="subscript"/>
          <w:lang w:eastAsia="zh-CN"/>
        </w:rPr>
        <w:t>D2R</w:t>
      </w:r>
      <w:r w:rsidR="0074162D">
        <w:rPr>
          <w:rFonts w:ascii="Times New Roman" w:hAnsi="Times New Roman" w:hint="eastAsia"/>
          <w:b w:val="0"/>
          <w:kern w:val="2"/>
          <w:lang w:eastAsia="zh-CN"/>
        </w:rPr>
        <w:t xml:space="preserve">, </w:t>
      </w:r>
      <w:r w:rsidR="00484228">
        <w:rPr>
          <w:rFonts w:ascii="Times New Roman" w:hAnsi="Times New Roman" w:hint="eastAsia"/>
          <w:b w:val="0"/>
          <w:kern w:val="2"/>
          <w:lang w:eastAsia="zh-CN"/>
        </w:rPr>
        <w:t xml:space="preserve">and </w:t>
      </w:r>
      <w:r w:rsidR="0074162D">
        <w:rPr>
          <w:rFonts w:ascii="Times New Roman" w:hAnsi="Times New Roman" w:hint="eastAsia"/>
          <w:b w:val="0"/>
          <w:kern w:val="2"/>
          <w:lang w:eastAsia="zh-CN"/>
        </w:rPr>
        <w:t>the</w:t>
      </w:r>
      <w:r w:rsidR="0074162D" w:rsidRPr="0074162D">
        <w:rPr>
          <w:rFonts w:ascii="Times New Roman" w:eastAsia="MS Mincho" w:hAnsi="Times New Roman" w:cstheme="minorBidi"/>
          <w:b w:val="0"/>
          <w:color w:val="000000" w:themeColor="text1"/>
          <w:kern w:val="24"/>
          <w:sz w:val="28"/>
          <w:szCs w:val="28"/>
        </w:rPr>
        <w:t xml:space="preserve"> </w:t>
      </w:r>
      <w:r w:rsidR="0074162D" w:rsidRPr="0074162D">
        <w:rPr>
          <w:rFonts w:ascii="Times New Roman" w:hAnsi="Times New Roman"/>
          <w:b w:val="0"/>
          <w:kern w:val="2"/>
          <w:lang w:eastAsia="zh-CN"/>
        </w:rPr>
        <w:t>residual</w:t>
      </w:r>
      <w:r w:rsidR="0074162D">
        <w:rPr>
          <w:rFonts w:ascii="Times New Roman" w:hAnsi="Times New Roman" w:hint="eastAsia"/>
          <w:b w:val="0"/>
          <w:kern w:val="2"/>
          <w:lang w:eastAsia="zh-CN"/>
        </w:rPr>
        <w:t xml:space="preserve"> CW </w:t>
      </w:r>
      <w:r w:rsidR="00BA10E9">
        <w:rPr>
          <w:rFonts w:ascii="Times New Roman" w:hAnsi="Times New Roman" w:hint="eastAsia"/>
          <w:b w:val="0"/>
          <w:kern w:val="2"/>
          <w:lang w:eastAsia="zh-CN"/>
        </w:rPr>
        <w:t xml:space="preserve">is XdB lower than D2R signal level. The </w:t>
      </w:r>
      <w:r w:rsidR="00C66232">
        <w:rPr>
          <w:rFonts w:ascii="Times New Roman" w:hAnsi="Times New Roman"/>
          <w:b w:val="0"/>
          <w:kern w:val="2"/>
          <w:lang w:eastAsia="zh-CN"/>
        </w:rPr>
        <w:t>actual</w:t>
      </w:r>
      <w:r w:rsidR="00C66232">
        <w:rPr>
          <w:rFonts w:ascii="Times New Roman" w:hAnsi="Times New Roman" w:hint="eastAsia"/>
          <w:b w:val="0"/>
          <w:kern w:val="2"/>
          <w:lang w:eastAsia="zh-CN"/>
        </w:rPr>
        <w:t xml:space="preserve"> SNR of D2R with residual CW leakage can be presented as:</w:t>
      </w:r>
    </w:p>
    <w:p w14:paraId="1D414887" w14:textId="34910E86" w:rsidR="006E1A64" w:rsidRPr="006E1A64" w:rsidRDefault="00C66232" w:rsidP="007708B4">
      <w:pPr>
        <w:spacing w:before="240"/>
        <w:jc w:val="center"/>
        <w:rPr>
          <w:rFonts w:eastAsiaTheme="minorEastAsia"/>
          <w:bCs/>
          <w:kern w:val="2"/>
          <w:lang w:val="en-US" w:eastAsia="zh-CN"/>
        </w:rPr>
      </w:pPr>
      <w:r w:rsidRPr="00813A7D">
        <w:rPr>
          <w:rFonts w:hint="eastAsia"/>
          <w:bCs/>
          <w:kern w:val="2"/>
          <w:lang w:eastAsia="zh-CN"/>
        </w:rPr>
        <w:t>SNR</w:t>
      </w:r>
      <w:r w:rsidRPr="00813A7D">
        <w:rPr>
          <w:rFonts w:hint="eastAsia"/>
          <w:bCs/>
          <w:kern w:val="2"/>
          <w:vertAlign w:val="subscript"/>
          <w:lang w:eastAsia="zh-CN"/>
        </w:rPr>
        <w:t>D2R</w:t>
      </w:r>
      <w:r w:rsidR="001D3020" w:rsidRPr="00813A7D">
        <w:rPr>
          <w:rFonts w:eastAsiaTheme="minorEastAsia" w:hint="eastAsia"/>
          <w:bCs/>
          <w:kern w:val="2"/>
          <w:vertAlign w:val="subscript"/>
          <w:lang w:eastAsia="zh-CN"/>
        </w:rPr>
        <w:t>_CW</w:t>
      </w:r>
      <w:r w:rsidR="00A44D59" w:rsidRPr="00813A7D">
        <w:rPr>
          <w:rFonts w:eastAsiaTheme="minorEastAsia" w:hint="eastAsia"/>
          <w:bCs/>
          <w:kern w:val="2"/>
          <w:vertAlign w:val="subscript"/>
          <w:lang w:eastAsia="zh-CN"/>
        </w:rPr>
        <w:t xml:space="preserve"> </w:t>
      </w:r>
      <w:r w:rsidR="00A44D59" w:rsidRPr="00813A7D">
        <w:rPr>
          <w:rFonts w:eastAsiaTheme="minorEastAsia" w:hint="eastAsia"/>
          <w:bCs/>
          <w:kern w:val="2"/>
          <w:lang w:eastAsia="zh-CN"/>
        </w:rPr>
        <w:t>=</w:t>
      </w:r>
      <w:r w:rsidR="006E1A64" w:rsidRPr="00813A7D">
        <w:rPr>
          <w:rFonts w:eastAsia="MS Mincho" w:cstheme="minorBidi"/>
          <w:bCs/>
          <w:color w:val="000000" w:themeColor="text1"/>
          <w:kern w:val="24"/>
          <w:sz w:val="28"/>
          <w:szCs w:val="28"/>
          <w:lang w:val="en-US" w:eastAsia="zh-CN"/>
        </w:rPr>
        <w:t xml:space="preserve"> </w:t>
      </w:r>
      <w:r w:rsidR="006E1A64" w:rsidRPr="006E1A64">
        <w:rPr>
          <w:rFonts w:eastAsiaTheme="minorEastAsia"/>
          <w:bCs/>
          <w:kern w:val="2"/>
          <w:lang w:val="en-US" w:eastAsia="zh-CN"/>
        </w:rPr>
        <w:t>SNR</w:t>
      </w:r>
      <w:r w:rsidR="006E1A64" w:rsidRPr="00813A7D">
        <w:rPr>
          <w:rFonts w:hint="eastAsia"/>
          <w:bCs/>
          <w:kern w:val="2"/>
          <w:vertAlign w:val="subscript"/>
          <w:lang w:eastAsia="zh-CN"/>
        </w:rPr>
        <w:t>D2R</w:t>
      </w:r>
      <w:r w:rsidR="006E1A64" w:rsidRPr="006E1A64">
        <w:rPr>
          <w:rFonts w:eastAsiaTheme="minorEastAsia"/>
          <w:bCs/>
          <w:kern w:val="2"/>
          <w:lang w:val="en-US" w:eastAsia="zh-CN"/>
        </w:rPr>
        <w:t>/ (SNR</w:t>
      </w:r>
      <w:r w:rsidR="006E1A64" w:rsidRPr="00813A7D">
        <w:rPr>
          <w:rFonts w:hint="eastAsia"/>
          <w:bCs/>
          <w:kern w:val="2"/>
          <w:vertAlign w:val="subscript"/>
          <w:lang w:eastAsia="zh-CN"/>
        </w:rPr>
        <w:t>D2R</w:t>
      </w:r>
      <w:r w:rsidR="006E1A64" w:rsidRPr="006E1A64">
        <w:rPr>
          <w:rFonts w:eastAsiaTheme="minorEastAsia"/>
          <w:bCs/>
          <w:kern w:val="2"/>
          <w:lang w:val="en-US" w:eastAsia="zh-CN"/>
        </w:rPr>
        <w:t>*(1/</w:t>
      </w:r>
      <w:r w:rsidR="007708B4" w:rsidRPr="00813A7D">
        <w:rPr>
          <w:rFonts w:eastAsiaTheme="minorEastAsia"/>
          <w:bCs/>
          <w:kern w:val="2"/>
          <w:lang w:val="en-US" w:eastAsia="zh-CN"/>
        </w:rPr>
        <w:t>X</w:t>
      </w:r>
      <w:r w:rsidR="007708B4" w:rsidRPr="00813A7D">
        <w:rPr>
          <w:rFonts w:eastAsiaTheme="minorEastAsia"/>
          <w:bCs/>
          <w:kern w:val="2"/>
          <w:vertAlign w:val="subscript"/>
          <w:lang w:val="en-US" w:eastAsia="zh-CN"/>
        </w:rPr>
        <w:t>Linear</w:t>
      </w:r>
      <w:r w:rsidR="007708B4" w:rsidRPr="00813A7D">
        <w:rPr>
          <w:rFonts w:eastAsiaTheme="minorEastAsia"/>
          <w:bCs/>
          <w:kern w:val="2"/>
          <w:lang w:val="en-US" w:eastAsia="zh-CN"/>
        </w:rPr>
        <w:t>) +</w:t>
      </w:r>
      <w:r w:rsidR="006E1A64" w:rsidRPr="006E1A64">
        <w:rPr>
          <w:rFonts w:eastAsiaTheme="minorEastAsia"/>
          <w:bCs/>
          <w:kern w:val="2"/>
          <w:lang w:val="en-US" w:eastAsia="zh-CN"/>
        </w:rPr>
        <w:t>1)</w:t>
      </w:r>
    </w:p>
    <w:p w14:paraId="23C12A2E" w14:textId="2E02EC74" w:rsidR="00E321EB" w:rsidRDefault="00813A7D" w:rsidP="00484228">
      <w:pPr>
        <w:spacing w:before="240"/>
        <w:jc w:val="both"/>
        <w:rPr>
          <w:rFonts w:eastAsiaTheme="minorEastAsia"/>
          <w:bCs/>
          <w:kern w:val="2"/>
          <w:lang w:eastAsia="zh-CN"/>
        </w:rPr>
      </w:pPr>
      <w:r>
        <w:rPr>
          <w:rFonts w:eastAsiaTheme="minorEastAsia" w:hint="eastAsia"/>
          <w:kern w:val="2"/>
          <w:lang w:val="en-US" w:eastAsia="zh-CN"/>
        </w:rPr>
        <w:t xml:space="preserve">The </w:t>
      </w:r>
      <w:r>
        <w:rPr>
          <w:rFonts w:eastAsiaTheme="minorEastAsia"/>
          <w:kern w:val="2"/>
          <w:lang w:val="en-US" w:eastAsia="zh-CN"/>
        </w:rPr>
        <w:t>isolation</w:t>
      </w:r>
      <w:r>
        <w:rPr>
          <w:rFonts w:eastAsiaTheme="minorEastAsia" w:hint="eastAsia"/>
          <w:kern w:val="2"/>
          <w:lang w:val="en-US" w:eastAsia="zh-CN"/>
        </w:rPr>
        <w:t xml:space="preserve"> </w:t>
      </w:r>
      <w:r w:rsidR="001D1414">
        <w:rPr>
          <w:rFonts w:eastAsiaTheme="minorEastAsia" w:hint="eastAsia"/>
          <w:kern w:val="2"/>
          <w:lang w:val="en-US" w:eastAsia="zh-CN"/>
        </w:rPr>
        <w:t xml:space="preserve">XdB </w:t>
      </w:r>
      <w:r>
        <w:rPr>
          <w:rFonts w:eastAsiaTheme="minorEastAsia" w:hint="eastAsia"/>
          <w:kern w:val="2"/>
          <w:lang w:val="en-US" w:eastAsia="zh-CN"/>
        </w:rPr>
        <w:t xml:space="preserve">can be </w:t>
      </w:r>
      <w:r w:rsidR="001D1414">
        <w:rPr>
          <w:rFonts w:eastAsiaTheme="minorEastAsia" w:hint="eastAsia"/>
          <w:kern w:val="2"/>
          <w:lang w:val="en-US" w:eastAsia="zh-CN"/>
        </w:rPr>
        <w:t>derived</w:t>
      </w:r>
      <w:r>
        <w:rPr>
          <w:rFonts w:eastAsiaTheme="minorEastAsia" w:hint="eastAsia"/>
          <w:kern w:val="2"/>
          <w:lang w:val="en-US" w:eastAsia="zh-CN"/>
        </w:rPr>
        <w:t xml:space="preserve"> </w:t>
      </w:r>
      <w:r w:rsidR="001D1414">
        <w:rPr>
          <w:rFonts w:eastAsiaTheme="minorEastAsia" w:hint="eastAsia"/>
          <w:kern w:val="2"/>
          <w:lang w:val="en-US" w:eastAsia="zh-CN"/>
        </w:rPr>
        <w:t xml:space="preserve">by </w:t>
      </w:r>
      <w:r w:rsidR="002F0955">
        <w:rPr>
          <w:rFonts w:eastAsiaTheme="minorEastAsia" w:hint="eastAsia"/>
          <w:kern w:val="2"/>
          <w:lang w:val="en-US" w:eastAsia="zh-CN"/>
        </w:rPr>
        <w:t xml:space="preserve">a target </w:t>
      </w:r>
      <w:r>
        <w:rPr>
          <w:rFonts w:eastAsiaTheme="minorEastAsia" w:hint="eastAsia"/>
          <w:kern w:val="2"/>
          <w:lang w:val="en-US" w:eastAsia="zh-CN"/>
        </w:rPr>
        <w:t xml:space="preserve">difference </w:t>
      </w:r>
      <w:r>
        <w:rPr>
          <w:rFonts w:eastAsiaTheme="minorEastAsia"/>
          <w:kern w:val="2"/>
          <w:lang w:val="en-US" w:eastAsia="zh-CN"/>
        </w:rPr>
        <w:t>between</w:t>
      </w:r>
      <w:r>
        <w:rPr>
          <w:rFonts w:eastAsiaTheme="minorEastAsia" w:hint="eastAsia"/>
          <w:kern w:val="2"/>
          <w:lang w:val="en-US" w:eastAsia="zh-CN"/>
        </w:rPr>
        <w:t xml:space="preserve"> </w:t>
      </w:r>
      <w:r w:rsidRPr="00813A7D">
        <w:rPr>
          <w:rFonts w:hint="eastAsia"/>
          <w:bCs/>
          <w:kern w:val="2"/>
          <w:lang w:eastAsia="zh-CN"/>
        </w:rPr>
        <w:t>SNR</w:t>
      </w:r>
      <w:r w:rsidRPr="00813A7D">
        <w:rPr>
          <w:rFonts w:hint="eastAsia"/>
          <w:bCs/>
          <w:kern w:val="2"/>
          <w:vertAlign w:val="subscript"/>
          <w:lang w:eastAsia="zh-CN"/>
        </w:rPr>
        <w:t>D2R</w:t>
      </w:r>
      <w:r w:rsidRPr="00813A7D">
        <w:rPr>
          <w:rFonts w:eastAsiaTheme="minorEastAsia" w:hint="eastAsia"/>
          <w:bCs/>
          <w:kern w:val="2"/>
          <w:vertAlign w:val="subscript"/>
          <w:lang w:eastAsia="zh-CN"/>
        </w:rPr>
        <w:t>_</w:t>
      </w:r>
      <w:r w:rsidR="001D1414" w:rsidRPr="00813A7D">
        <w:rPr>
          <w:rFonts w:eastAsiaTheme="minorEastAsia"/>
          <w:bCs/>
          <w:kern w:val="2"/>
          <w:vertAlign w:val="subscript"/>
          <w:lang w:eastAsia="zh-CN"/>
        </w:rPr>
        <w:t xml:space="preserve">CW </w:t>
      </w:r>
      <w:r w:rsidR="001D1414" w:rsidRPr="001D1414">
        <w:rPr>
          <w:rFonts w:eastAsiaTheme="minorEastAsia"/>
          <w:bCs/>
          <w:kern w:val="2"/>
          <w:lang w:eastAsia="zh-CN"/>
        </w:rPr>
        <w:t>and</w:t>
      </w:r>
      <w:r w:rsidRPr="00813A7D">
        <w:rPr>
          <w:rFonts w:eastAsiaTheme="minorEastAsia" w:hint="eastAsia"/>
          <w:bCs/>
          <w:kern w:val="2"/>
          <w:lang w:eastAsia="zh-CN"/>
        </w:rPr>
        <w:t xml:space="preserve"> </w:t>
      </w:r>
      <w:r w:rsidR="006E1A64" w:rsidRPr="006E1A64">
        <w:rPr>
          <w:rFonts w:eastAsiaTheme="minorEastAsia"/>
          <w:bCs/>
          <w:kern w:val="2"/>
          <w:lang w:val="en-US" w:eastAsia="zh-CN"/>
        </w:rPr>
        <w:t>SNR</w:t>
      </w:r>
      <w:r w:rsidRPr="00813A7D">
        <w:rPr>
          <w:rFonts w:hint="eastAsia"/>
          <w:bCs/>
          <w:kern w:val="2"/>
          <w:vertAlign w:val="subscript"/>
          <w:lang w:eastAsia="zh-CN"/>
        </w:rPr>
        <w:t>D2R</w:t>
      </w:r>
      <w:r w:rsidR="002F0955">
        <w:rPr>
          <w:rFonts w:eastAsiaTheme="minorEastAsia" w:hint="eastAsia"/>
          <w:bCs/>
          <w:kern w:val="2"/>
          <w:lang w:eastAsia="zh-CN"/>
        </w:rPr>
        <w:t xml:space="preserve">. </w:t>
      </w:r>
      <w:r w:rsidR="00CE51DF">
        <w:rPr>
          <w:rFonts w:eastAsiaTheme="minorEastAsia" w:hint="eastAsia"/>
          <w:bCs/>
          <w:kern w:val="2"/>
          <w:lang w:eastAsia="zh-CN"/>
        </w:rPr>
        <w:t>For the worst case,</w:t>
      </w:r>
      <w:r w:rsidR="00BE7882">
        <w:rPr>
          <w:rFonts w:eastAsiaTheme="minorEastAsia" w:hint="eastAsia"/>
          <w:bCs/>
          <w:kern w:val="2"/>
          <w:lang w:eastAsia="zh-CN"/>
        </w:rPr>
        <w:t xml:space="preserve"> i.e., </w:t>
      </w:r>
      <w:r w:rsidR="006E1A64" w:rsidRPr="006E1A64">
        <w:rPr>
          <w:rFonts w:eastAsiaTheme="minorEastAsia"/>
          <w:bCs/>
          <w:kern w:val="2"/>
          <w:lang w:val="en-US" w:eastAsia="zh-CN"/>
        </w:rPr>
        <w:t>SNR</w:t>
      </w:r>
      <w:r w:rsidR="0078445F" w:rsidRPr="00813A7D">
        <w:rPr>
          <w:rFonts w:hint="eastAsia"/>
          <w:bCs/>
          <w:kern w:val="2"/>
          <w:vertAlign w:val="subscript"/>
          <w:lang w:eastAsia="zh-CN"/>
        </w:rPr>
        <w:t>D2R</w:t>
      </w:r>
      <w:r w:rsidR="0078445F">
        <w:rPr>
          <w:rFonts w:eastAsiaTheme="minorEastAsia" w:hint="eastAsia"/>
          <w:bCs/>
          <w:kern w:val="2"/>
          <w:vertAlign w:val="subscript"/>
          <w:lang w:eastAsia="zh-CN"/>
        </w:rPr>
        <w:t xml:space="preserve"> </w:t>
      </w:r>
      <w:r w:rsidR="0078445F" w:rsidRPr="0078445F">
        <w:rPr>
          <w:rFonts w:eastAsiaTheme="minorEastAsia" w:hint="eastAsia"/>
          <w:bCs/>
          <w:kern w:val="2"/>
          <w:lang w:eastAsia="zh-CN"/>
        </w:rPr>
        <w:t xml:space="preserve">= </w:t>
      </w:r>
      <w:r w:rsidR="0078445F">
        <w:rPr>
          <w:rFonts w:eastAsiaTheme="minorEastAsia" w:hint="eastAsia"/>
          <w:bCs/>
          <w:kern w:val="2"/>
          <w:lang w:eastAsia="zh-CN"/>
        </w:rPr>
        <w:t>1dB</w:t>
      </w:r>
      <w:r w:rsidR="00BE7882">
        <w:rPr>
          <w:rFonts w:eastAsiaTheme="minorEastAsia" w:hint="eastAsia"/>
          <w:bCs/>
          <w:kern w:val="2"/>
          <w:lang w:eastAsia="zh-CN"/>
        </w:rPr>
        <w:t xml:space="preserve"> assuming min CW signal is set</w:t>
      </w:r>
      <w:r w:rsidR="00647FD2">
        <w:rPr>
          <w:rFonts w:eastAsiaTheme="minorEastAsia" w:hint="eastAsia"/>
          <w:bCs/>
          <w:kern w:val="2"/>
          <w:lang w:eastAsia="zh-CN"/>
        </w:rPr>
        <w:t xml:space="preserve"> </w:t>
      </w:r>
      <w:r w:rsidR="00AD5D03">
        <w:rPr>
          <w:rFonts w:eastAsiaTheme="minorEastAsia" w:hint="eastAsia"/>
          <w:bCs/>
          <w:kern w:val="2"/>
          <w:lang w:eastAsia="zh-CN"/>
        </w:rPr>
        <w:t xml:space="preserve">to </w:t>
      </w:r>
      <w:r w:rsidR="00AD5D03">
        <w:rPr>
          <w:rFonts w:eastAsiaTheme="minorEastAsia"/>
          <w:bCs/>
          <w:kern w:val="2"/>
          <w:lang w:eastAsia="zh-CN"/>
        </w:rPr>
        <w:t>achieve</w:t>
      </w:r>
      <w:r w:rsidR="00AD5D03">
        <w:rPr>
          <w:rFonts w:eastAsiaTheme="minorEastAsia" w:hint="eastAsia"/>
          <w:bCs/>
          <w:kern w:val="2"/>
          <w:lang w:eastAsia="zh-CN"/>
        </w:rPr>
        <w:t xml:space="preserve"> 1dB</w:t>
      </w:r>
      <w:r w:rsidR="00484228">
        <w:rPr>
          <w:rFonts w:eastAsiaTheme="minorEastAsia" w:hint="eastAsia"/>
          <w:bCs/>
          <w:kern w:val="2"/>
          <w:lang w:eastAsia="zh-CN"/>
        </w:rPr>
        <w:t xml:space="preserve"> SNR</w:t>
      </w:r>
      <w:r w:rsidR="00AD5D03">
        <w:rPr>
          <w:rFonts w:eastAsiaTheme="minorEastAsia" w:hint="eastAsia"/>
          <w:bCs/>
          <w:kern w:val="2"/>
          <w:lang w:eastAsia="zh-CN"/>
        </w:rPr>
        <w:t xml:space="preserve"> at D2R and target different </w:t>
      </w:r>
      <w:r w:rsidR="00AD5D03">
        <w:rPr>
          <w:rFonts w:eastAsiaTheme="minorEastAsia"/>
          <w:bCs/>
          <w:kern w:val="2"/>
          <w:lang w:eastAsia="zh-CN"/>
        </w:rPr>
        <w:t>between</w:t>
      </w:r>
      <w:r w:rsidR="00AD5D03">
        <w:rPr>
          <w:rFonts w:eastAsiaTheme="minorEastAsia" w:hint="eastAsia"/>
          <w:bCs/>
          <w:kern w:val="2"/>
          <w:lang w:eastAsia="zh-CN"/>
        </w:rPr>
        <w:t xml:space="preserve"> </w:t>
      </w:r>
      <w:r w:rsidR="00AD5D03" w:rsidRPr="00813A7D">
        <w:rPr>
          <w:rFonts w:hint="eastAsia"/>
          <w:bCs/>
          <w:kern w:val="2"/>
          <w:lang w:eastAsia="zh-CN"/>
        </w:rPr>
        <w:t>SNR</w:t>
      </w:r>
      <w:r w:rsidR="00AD5D03" w:rsidRPr="00813A7D">
        <w:rPr>
          <w:rFonts w:hint="eastAsia"/>
          <w:bCs/>
          <w:kern w:val="2"/>
          <w:vertAlign w:val="subscript"/>
          <w:lang w:eastAsia="zh-CN"/>
        </w:rPr>
        <w:t>D2R</w:t>
      </w:r>
      <w:r w:rsidR="00AD5D03" w:rsidRPr="00813A7D">
        <w:rPr>
          <w:rFonts w:eastAsiaTheme="minorEastAsia" w:hint="eastAsia"/>
          <w:bCs/>
          <w:kern w:val="2"/>
          <w:vertAlign w:val="subscript"/>
          <w:lang w:eastAsia="zh-CN"/>
        </w:rPr>
        <w:t>_</w:t>
      </w:r>
      <w:r w:rsidR="00AD5D03" w:rsidRPr="00813A7D">
        <w:rPr>
          <w:rFonts w:eastAsiaTheme="minorEastAsia"/>
          <w:bCs/>
          <w:kern w:val="2"/>
          <w:vertAlign w:val="subscript"/>
          <w:lang w:eastAsia="zh-CN"/>
        </w:rPr>
        <w:t xml:space="preserve">CW </w:t>
      </w:r>
      <w:r w:rsidR="00AD5D03" w:rsidRPr="001D1414">
        <w:rPr>
          <w:rFonts w:eastAsiaTheme="minorEastAsia"/>
          <w:bCs/>
          <w:kern w:val="2"/>
          <w:lang w:eastAsia="zh-CN"/>
        </w:rPr>
        <w:t>and</w:t>
      </w:r>
      <w:r w:rsidR="00AD5D03" w:rsidRPr="00813A7D">
        <w:rPr>
          <w:rFonts w:eastAsiaTheme="minorEastAsia" w:hint="eastAsia"/>
          <w:bCs/>
          <w:kern w:val="2"/>
          <w:lang w:eastAsia="zh-CN"/>
        </w:rPr>
        <w:t xml:space="preserve"> </w:t>
      </w:r>
      <w:r w:rsidR="006E1A64" w:rsidRPr="006E1A64">
        <w:rPr>
          <w:rFonts w:eastAsiaTheme="minorEastAsia"/>
          <w:bCs/>
          <w:kern w:val="2"/>
          <w:lang w:val="en-US" w:eastAsia="zh-CN"/>
        </w:rPr>
        <w:t>SNR</w:t>
      </w:r>
      <w:r w:rsidR="00AD5D03" w:rsidRPr="00813A7D">
        <w:rPr>
          <w:rFonts w:hint="eastAsia"/>
          <w:bCs/>
          <w:kern w:val="2"/>
          <w:vertAlign w:val="subscript"/>
          <w:lang w:eastAsia="zh-CN"/>
        </w:rPr>
        <w:t>D2R</w:t>
      </w:r>
      <w:r w:rsidR="004648FF">
        <w:rPr>
          <w:rFonts w:eastAsiaTheme="minorEastAsia" w:hint="eastAsia"/>
          <w:bCs/>
          <w:kern w:val="2"/>
          <w:lang w:eastAsia="zh-CN"/>
        </w:rPr>
        <w:t xml:space="preserve"> is </w:t>
      </w:r>
      <w:r w:rsidR="00484228">
        <w:rPr>
          <w:rFonts w:eastAsiaTheme="minorEastAsia" w:hint="eastAsia"/>
          <w:bCs/>
          <w:kern w:val="2"/>
          <w:lang w:eastAsia="zh-CN"/>
        </w:rPr>
        <w:t>[</w:t>
      </w:r>
      <w:r w:rsidR="004648FF">
        <w:rPr>
          <w:rFonts w:eastAsiaTheme="minorEastAsia" w:hint="eastAsia"/>
          <w:bCs/>
          <w:kern w:val="2"/>
          <w:lang w:eastAsia="zh-CN"/>
        </w:rPr>
        <w:t>0.1dB</w:t>
      </w:r>
      <w:r w:rsidR="00484228">
        <w:rPr>
          <w:rFonts w:eastAsiaTheme="minorEastAsia" w:hint="eastAsia"/>
          <w:bCs/>
          <w:kern w:val="2"/>
          <w:lang w:eastAsia="zh-CN"/>
        </w:rPr>
        <w:t>]</w:t>
      </w:r>
      <w:r w:rsidR="004648FF">
        <w:rPr>
          <w:rFonts w:eastAsiaTheme="minorEastAsia" w:hint="eastAsia"/>
          <w:bCs/>
          <w:kern w:val="2"/>
          <w:lang w:eastAsia="zh-CN"/>
        </w:rPr>
        <w:t>. Then we can get X is about 17dB.</w:t>
      </w:r>
      <w:r w:rsidR="00186DD8">
        <w:rPr>
          <w:rFonts w:eastAsiaTheme="minorEastAsia" w:hint="eastAsia"/>
          <w:bCs/>
          <w:kern w:val="2"/>
          <w:lang w:eastAsia="zh-CN"/>
        </w:rPr>
        <w:t xml:space="preserve"> Note that here 17dB is the total isolation including the </w:t>
      </w:r>
      <w:r w:rsidR="00186DD8">
        <w:rPr>
          <w:rFonts w:eastAsiaTheme="minorEastAsia"/>
          <w:bCs/>
          <w:kern w:val="2"/>
          <w:lang w:eastAsia="zh-CN"/>
        </w:rPr>
        <w:t>sp</w:t>
      </w:r>
      <w:r w:rsidR="00186DD8">
        <w:rPr>
          <w:rFonts w:eastAsiaTheme="minorEastAsia" w:hint="eastAsia"/>
          <w:bCs/>
          <w:kern w:val="2"/>
          <w:lang w:eastAsia="zh-CN"/>
        </w:rPr>
        <w:t>a</w:t>
      </w:r>
      <w:r w:rsidR="00D878FE">
        <w:rPr>
          <w:rFonts w:eastAsiaTheme="minorEastAsia" w:hint="eastAsia"/>
          <w:bCs/>
          <w:kern w:val="2"/>
          <w:lang w:eastAsia="zh-CN"/>
        </w:rPr>
        <w:t>t</w:t>
      </w:r>
      <w:r w:rsidR="00186DD8">
        <w:rPr>
          <w:rFonts w:eastAsiaTheme="minorEastAsia" w:hint="eastAsia"/>
          <w:bCs/>
          <w:kern w:val="2"/>
          <w:lang w:eastAsia="zh-CN"/>
        </w:rPr>
        <w:t>ial</w:t>
      </w:r>
      <w:r w:rsidR="00D878FE">
        <w:rPr>
          <w:rFonts w:eastAsiaTheme="minorEastAsia" w:hint="eastAsia"/>
          <w:bCs/>
          <w:kern w:val="2"/>
          <w:lang w:eastAsia="zh-CN"/>
        </w:rPr>
        <w:t xml:space="preserve"> </w:t>
      </w:r>
      <w:r w:rsidR="00551738">
        <w:rPr>
          <w:rFonts w:eastAsiaTheme="minorEastAsia"/>
          <w:bCs/>
          <w:kern w:val="2"/>
          <w:lang w:eastAsia="zh-CN"/>
        </w:rPr>
        <w:t>isolation</w:t>
      </w:r>
      <w:r w:rsidR="00551738">
        <w:rPr>
          <w:rFonts w:eastAsiaTheme="minorEastAsia" w:hint="eastAsia"/>
          <w:bCs/>
          <w:kern w:val="2"/>
          <w:lang w:eastAsia="zh-CN"/>
        </w:rPr>
        <w:t xml:space="preserve"> </w:t>
      </w:r>
      <w:r w:rsidR="00551738">
        <w:rPr>
          <w:rFonts w:eastAsiaTheme="minorEastAsia"/>
          <w:bCs/>
          <w:kern w:val="2"/>
          <w:lang w:eastAsia="zh-CN"/>
        </w:rPr>
        <w:t>with</w:t>
      </w:r>
      <w:r w:rsidR="00551738">
        <w:rPr>
          <w:rFonts w:eastAsiaTheme="minorEastAsia" w:hint="eastAsia"/>
          <w:bCs/>
          <w:kern w:val="2"/>
          <w:lang w:eastAsia="zh-CN"/>
        </w:rPr>
        <w:t xml:space="preserve"> the help of </w:t>
      </w:r>
      <w:r w:rsidR="005D4111">
        <w:rPr>
          <w:rFonts w:eastAsiaTheme="minorEastAsia"/>
          <w:bCs/>
          <w:kern w:val="2"/>
          <w:lang w:eastAsia="zh-CN"/>
        </w:rPr>
        <w:t>measurement</w:t>
      </w:r>
      <w:r w:rsidR="005D4111">
        <w:rPr>
          <w:rFonts w:eastAsiaTheme="minorEastAsia" w:hint="eastAsia"/>
          <w:bCs/>
          <w:kern w:val="2"/>
          <w:lang w:eastAsia="zh-CN"/>
        </w:rPr>
        <w:t xml:space="preserve"> </w:t>
      </w:r>
      <w:r w:rsidR="005D4111">
        <w:rPr>
          <w:rFonts w:eastAsiaTheme="minorEastAsia"/>
          <w:bCs/>
          <w:kern w:val="2"/>
          <w:lang w:eastAsia="zh-CN"/>
        </w:rPr>
        <w:t>antenna</w:t>
      </w:r>
      <w:r w:rsidR="005D4111">
        <w:rPr>
          <w:rFonts w:eastAsiaTheme="minorEastAsia" w:hint="eastAsia"/>
          <w:bCs/>
          <w:kern w:val="2"/>
          <w:lang w:eastAsia="zh-CN"/>
        </w:rPr>
        <w:t xml:space="preserve"> gain, isolation due to the distance between </w:t>
      </w:r>
      <w:r w:rsidR="00E321EB">
        <w:rPr>
          <w:rFonts w:eastAsiaTheme="minorEastAsia" w:hint="eastAsia"/>
          <w:bCs/>
          <w:kern w:val="2"/>
          <w:lang w:eastAsia="zh-CN"/>
        </w:rPr>
        <w:t>measurement antenna and CW node, etc.</w:t>
      </w:r>
    </w:p>
    <w:p w14:paraId="6AFA0B7D" w14:textId="7D294DE4" w:rsidR="00287B24" w:rsidRPr="00303A66" w:rsidRDefault="00E321EB" w:rsidP="00F72C84">
      <w:pPr>
        <w:spacing w:before="240"/>
        <w:jc w:val="both"/>
        <w:rPr>
          <w:rFonts w:eastAsiaTheme="minorEastAsia"/>
          <w:b/>
          <w:kern w:val="2"/>
          <w:lang w:eastAsia="zh-CN"/>
        </w:rPr>
      </w:pPr>
      <w:r w:rsidRPr="00303A66">
        <w:rPr>
          <w:rFonts w:eastAsiaTheme="minorEastAsia"/>
          <w:b/>
          <w:kern w:val="2"/>
          <w:lang w:eastAsia="zh-CN"/>
        </w:rPr>
        <w:t>Proposal</w:t>
      </w:r>
      <w:r w:rsidRPr="00303A66">
        <w:rPr>
          <w:rFonts w:eastAsiaTheme="minorEastAsia" w:hint="eastAsia"/>
          <w:b/>
          <w:kern w:val="2"/>
          <w:lang w:eastAsia="zh-CN"/>
        </w:rPr>
        <w:t xml:space="preserve"> 2: </w:t>
      </w:r>
      <w:r w:rsidR="00186DD8" w:rsidRPr="00303A66">
        <w:rPr>
          <w:rFonts w:eastAsiaTheme="minorEastAsia" w:hint="eastAsia"/>
          <w:b/>
          <w:kern w:val="2"/>
          <w:lang w:eastAsia="zh-CN"/>
        </w:rPr>
        <w:t xml:space="preserve"> </w:t>
      </w:r>
      <w:r w:rsidRPr="00303A66">
        <w:rPr>
          <w:rFonts w:eastAsiaTheme="minorEastAsia" w:hint="eastAsia"/>
          <w:b/>
          <w:kern w:val="2"/>
          <w:lang w:eastAsia="zh-CN"/>
        </w:rPr>
        <w:t xml:space="preserve">It is </w:t>
      </w:r>
      <w:r w:rsidR="00A3047A" w:rsidRPr="00303A66">
        <w:rPr>
          <w:rFonts w:eastAsiaTheme="minorEastAsia"/>
          <w:b/>
          <w:kern w:val="2"/>
          <w:lang w:eastAsia="zh-CN"/>
        </w:rPr>
        <w:t>proposed</w:t>
      </w:r>
      <w:r w:rsidRPr="00303A66">
        <w:rPr>
          <w:rFonts w:eastAsiaTheme="minorEastAsia" w:hint="eastAsia"/>
          <w:b/>
          <w:kern w:val="2"/>
          <w:lang w:eastAsia="zh-CN"/>
        </w:rPr>
        <w:t xml:space="preserve"> to take </w:t>
      </w:r>
      <w:r w:rsidR="001238D5">
        <w:rPr>
          <w:rFonts w:eastAsiaTheme="minorEastAsia" w:hint="eastAsia"/>
          <w:b/>
          <w:kern w:val="2"/>
          <w:lang w:eastAsia="zh-CN"/>
        </w:rPr>
        <w:t>[</w:t>
      </w:r>
      <w:r w:rsidRPr="00303A66">
        <w:rPr>
          <w:rFonts w:eastAsiaTheme="minorEastAsia" w:hint="eastAsia"/>
          <w:b/>
          <w:kern w:val="2"/>
          <w:lang w:eastAsia="zh-CN"/>
        </w:rPr>
        <w:t>17dB</w:t>
      </w:r>
      <w:r w:rsidR="001238D5">
        <w:rPr>
          <w:rFonts w:eastAsiaTheme="minorEastAsia" w:hint="eastAsia"/>
          <w:b/>
          <w:kern w:val="2"/>
          <w:lang w:eastAsia="zh-CN"/>
        </w:rPr>
        <w:t>]</w:t>
      </w:r>
      <w:r w:rsidRPr="00303A66">
        <w:rPr>
          <w:rFonts w:eastAsiaTheme="minorEastAsia" w:hint="eastAsia"/>
          <w:b/>
          <w:kern w:val="2"/>
          <w:lang w:eastAsia="zh-CN"/>
        </w:rPr>
        <w:t xml:space="preserve"> as the starting point for the </w:t>
      </w:r>
      <w:r w:rsidR="00A3047A" w:rsidRPr="00303A66">
        <w:rPr>
          <w:rFonts w:eastAsiaTheme="minorEastAsia"/>
          <w:b/>
          <w:kern w:val="2"/>
          <w:lang w:eastAsia="zh-CN"/>
        </w:rPr>
        <w:t>isolation</w:t>
      </w:r>
      <w:r w:rsidR="00A3047A" w:rsidRPr="00303A66">
        <w:rPr>
          <w:rFonts w:eastAsiaTheme="minorEastAsia" w:hint="eastAsia"/>
          <w:b/>
          <w:kern w:val="2"/>
          <w:lang w:eastAsia="zh-CN"/>
        </w:rPr>
        <w:t xml:space="preserve"> between CW node and measurement </w:t>
      </w:r>
      <w:r w:rsidR="00A3047A" w:rsidRPr="00303A66">
        <w:rPr>
          <w:rFonts w:eastAsiaTheme="minorEastAsia"/>
          <w:b/>
          <w:kern w:val="2"/>
          <w:lang w:eastAsia="zh-CN"/>
        </w:rPr>
        <w:t>antenna</w:t>
      </w:r>
      <w:r w:rsidR="00A3047A" w:rsidRPr="00303A66">
        <w:rPr>
          <w:rFonts w:eastAsiaTheme="minorEastAsia" w:hint="eastAsia"/>
          <w:b/>
          <w:kern w:val="2"/>
          <w:lang w:eastAsia="zh-CN"/>
        </w:rPr>
        <w:t>.</w:t>
      </w:r>
    </w:p>
    <w:p w14:paraId="6EE97B75" w14:textId="77777777" w:rsidR="00135627" w:rsidRPr="00B20322" w:rsidRDefault="00135627" w:rsidP="00135627">
      <w:pPr>
        <w:keepNext/>
        <w:keepLines/>
        <w:spacing w:before="180"/>
        <w:outlineLvl w:val="1"/>
        <w:rPr>
          <w:sz w:val="28"/>
          <w:szCs w:val="28"/>
          <w:lang w:eastAsia="zh-CN"/>
        </w:rPr>
      </w:pPr>
      <w:r w:rsidRPr="00AE2AF7">
        <w:rPr>
          <w:sz w:val="28"/>
          <w:szCs w:val="18"/>
          <w:lang w:val="sv-SE" w:eastAsia="zh-CN"/>
        </w:rPr>
        <w:lastRenderedPageBreak/>
        <w:t>2.</w:t>
      </w:r>
      <w:r>
        <w:rPr>
          <w:rFonts w:hint="eastAsia"/>
          <w:sz w:val="28"/>
          <w:szCs w:val="18"/>
          <w:lang w:val="sv-SE" w:eastAsia="zh-CN"/>
        </w:rPr>
        <w:t xml:space="preserve">2 </w:t>
      </w:r>
      <w:r>
        <w:rPr>
          <w:rFonts w:hint="eastAsia"/>
          <w:sz w:val="28"/>
          <w:szCs w:val="28"/>
          <w:lang w:eastAsia="zh-CN"/>
        </w:rPr>
        <w:t xml:space="preserve">Test </w:t>
      </w:r>
      <w:r>
        <w:rPr>
          <w:sz w:val="28"/>
          <w:szCs w:val="28"/>
          <w:lang w:eastAsia="zh-CN"/>
        </w:rPr>
        <w:t>methodology</w:t>
      </w:r>
      <w:r>
        <w:rPr>
          <w:rFonts w:hint="eastAsia"/>
          <w:sz w:val="28"/>
          <w:szCs w:val="28"/>
          <w:lang w:eastAsia="zh-CN"/>
        </w:rPr>
        <w:t xml:space="preserve"> for Tx RF requirements of A-IoT </w:t>
      </w:r>
      <w:r>
        <w:rPr>
          <w:sz w:val="28"/>
          <w:szCs w:val="28"/>
          <w:lang w:eastAsia="zh-CN"/>
        </w:rPr>
        <w:t>device</w:t>
      </w:r>
    </w:p>
    <w:p w14:paraId="0E3217F1" w14:textId="33CD485D" w:rsidR="00135627" w:rsidRDefault="00135627" w:rsidP="00135627">
      <w:pPr>
        <w:spacing w:before="240"/>
        <w:jc w:val="both"/>
        <w:rPr>
          <w:rFonts w:eastAsiaTheme="minorEastAsia"/>
          <w:kern w:val="2"/>
          <w:lang w:val="en-US" w:eastAsia="zh-CN"/>
        </w:rPr>
      </w:pPr>
      <w:r>
        <w:rPr>
          <w:rFonts w:hint="eastAsia"/>
          <w:kern w:val="2"/>
          <w:lang w:val="en-US" w:eastAsia="zh-CN"/>
        </w:rPr>
        <w:t xml:space="preserve">RAN4 will specify power </w:t>
      </w:r>
      <w:r w:rsidRPr="00982F82">
        <w:rPr>
          <w:kern w:val="2"/>
          <w:lang w:eastAsia="zh-CN"/>
        </w:rPr>
        <w:t>backscattering</w:t>
      </w:r>
      <w:r w:rsidRPr="00982F82">
        <w:rPr>
          <w:rFonts w:hint="eastAsia"/>
          <w:kern w:val="2"/>
          <w:lang w:val="en-US" w:eastAsia="zh-CN"/>
        </w:rPr>
        <w:t xml:space="preserve"> </w:t>
      </w:r>
      <w:r>
        <w:rPr>
          <w:rFonts w:hint="eastAsia"/>
          <w:kern w:val="2"/>
          <w:lang w:val="en-US" w:eastAsia="zh-CN"/>
        </w:rPr>
        <w:t>loss</w:t>
      </w:r>
      <w:r w:rsidR="00802F22">
        <w:rPr>
          <w:rFonts w:eastAsiaTheme="minorEastAsia" w:hint="eastAsia"/>
          <w:kern w:val="2"/>
          <w:lang w:val="en-US" w:eastAsia="zh-CN"/>
        </w:rPr>
        <w:t xml:space="preserve">, </w:t>
      </w:r>
      <w:r w:rsidR="006E7E24">
        <w:rPr>
          <w:rFonts w:hint="eastAsia"/>
          <w:lang w:val="en-US"/>
        </w:rPr>
        <w:t>Emission requirements</w:t>
      </w:r>
      <w:r w:rsidR="006E7E24">
        <w:rPr>
          <w:rFonts w:eastAsiaTheme="minorEastAsia" w:hint="eastAsia"/>
          <w:lang w:val="en-US" w:eastAsia="zh-CN"/>
        </w:rPr>
        <w:t>, etc</w:t>
      </w:r>
      <w:r w:rsidR="006E7E24">
        <w:rPr>
          <w:rFonts w:eastAsiaTheme="minorEastAsia" w:hint="eastAsia"/>
          <w:kern w:val="2"/>
          <w:lang w:val="en-US" w:eastAsia="zh-CN"/>
        </w:rPr>
        <w:t>.,</w:t>
      </w:r>
      <w:r>
        <w:rPr>
          <w:rFonts w:hint="eastAsia"/>
          <w:kern w:val="2"/>
          <w:lang w:val="en-US" w:eastAsia="zh-CN"/>
        </w:rPr>
        <w:t xml:space="preserve"> for device 1 as the Tx RF requirements. </w:t>
      </w:r>
      <w:r>
        <w:rPr>
          <w:kern w:val="2"/>
          <w:lang w:val="en-US" w:eastAsia="zh-CN"/>
        </w:rPr>
        <w:t>T</w:t>
      </w:r>
      <w:r>
        <w:rPr>
          <w:rFonts w:hint="eastAsia"/>
          <w:kern w:val="2"/>
          <w:lang w:val="en-US" w:eastAsia="zh-CN"/>
        </w:rPr>
        <w:t xml:space="preserve">he </w:t>
      </w:r>
      <w:r w:rsidR="00763922">
        <w:rPr>
          <w:rFonts w:eastAsiaTheme="minorEastAsia" w:hint="eastAsia"/>
          <w:kern w:val="2"/>
          <w:lang w:val="en-US" w:eastAsia="zh-CN"/>
        </w:rPr>
        <w:t xml:space="preserve">baseline </w:t>
      </w:r>
      <w:r>
        <w:rPr>
          <w:rFonts w:hint="eastAsia"/>
          <w:kern w:val="2"/>
          <w:lang w:val="en-US" w:eastAsia="zh-CN"/>
        </w:rPr>
        <w:t xml:space="preserve">test procedure for </w:t>
      </w:r>
      <w:r>
        <w:rPr>
          <w:kern w:val="2"/>
          <w:lang w:val="en-US" w:eastAsia="zh-CN"/>
        </w:rPr>
        <w:t>backscattering</w:t>
      </w:r>
      <w:r>
        <w:rPr>
          <w:rFonts w:hint="eastAsia"/>
          <w:kern w:val="2"/>
          <w:lang w:val="en-US" w:eastAsia="zh-CN"/>
        </w:rPr>
        <w:t xml:space="preserve"> loss </w:t>
      </w:r>
      <w:r w:rsidR="00671485">
        <w:rPr>
          <w:rFonts w:eastAsiaTheme="minorEastAsia" w:hint="eastAsia"/>
          <w:kern w:val="2"/>
          <w:lang w:val="en-US" w:eastAsia="zh-CN"/>
        </w:rPr>
        <w:t>was agreed in [1] as below</w:t>
      </w:r>
      <w:r>
        <w:rPr>
          <w:rFonts w:hint="eastAsia"/>
          <w:kern w:val="2"/>
          <w:lang w:val="en-US" w:eastAsia="zh-CN"/>
        </w:rPr>
        <w:t>:</w:t>
      </w:r>
    </w:p>
    <w:tbl>
      <w:tblPr>
        <w:tblStyle w:val="TableGrid"/>
        <w:tblW w:w="0" w:type="auto"/>
        <w:tblLook w:val="04A0" w:firstRow="1" w:lastRow="0" w:firstColumn="1" w:lastColumn="0" w:noHBand="0" w:noVBand="1"/>
      </w:tblPr>
      <w:tblGrid>
        <w:gridCol w:w="9350"/>
      </w:tblGrid>
      <w:tr w:rsidR="00671485" w14:paraId="26FC3747" w14:textId="77777777" w:rsidTr="00671485">
        <w:tc>
          <w:tcPr>
            <w:tcW w:w="9350" w:type="dxa"/>
          </w:tcPr>
          <w:p w14:paraId="1EC5E53C" w14:textId="77777777" w:rsidR="00671485" w:rsidRPr="002051E5" w:rsidRDefault="00671485" w:rsidP="00671485">
            <w:pPr>
              <w:rPr>
                <w:b/>
                <w:bCs/>
                <w:u w:val="single"/>
                <w:lang w:val="en-US" w:eastAsia="zh-CN"/>
              </w:rPr>
            </w:pPr>
            <w:r>
              <w:rPr>
                <w:b/>
                <w:bCs/>
                <w:u w:val="single"/>
                <w:lang w:val="en-US" w:eastAsia="zh-CN"/>
              </w:rPr>
              <w:t>Issue 4-</w:t>
            </w:r>
            <w:r>
              <w:rPr>
                <w:rFonts w:hint="eastAsia"/>
                <w:b/>
                <w:bCs/>
                <w:u w:val="single"/>
                <w:lang w:val="en-US" w:eastAsia="zh-CN"/>
              </w:rPr>
              <w:t>5-3</w:t>
            </w:r>
            <w:r>
              <w:rPr>
                <w:b/>
                <w:bCs/>
                <w:u w:val="single"/>
                <w:lang w:val="en-US" w:eastAsia="zh-CN"/>
              </w:rPr>
              <w:t>:</w:t>
            </w:r>
            <w:r>
              <w:rPr>
                <w:rFonts w:hint="eastAsia"/>
                <w:b/>
                <w:bCs/>
                <w:u w:val="single"/>
                <w:lang w:val="en-US" w:eastAsia="zh-CN"/>
              </w:rPr>
              <w:t xml:space="preserve"> Test procedure for Tx RF requirements</w:t>
            </w:r>
          </w:p>
          <w:p w14:paraId="28F7F42F" w14:textId="77777777" w:rsidR="00671485" w:rsidRDefault="00671485" w:rsidP="00671485">
            <w:pPr>
              <w:rPr>
                <w:b/>
                <w:bCs/>
                <w:lang w:val="en-US" w:eastAsia="zh-CN"/>
              </w:rPr>
            </w:pPr>
            <w:r>
              <w:rPr>
                <w:rFonts w:hint="eastAsia"/>
                <w:b/>
                <w:bCs/>
                <w:lang w:val="en-US" w:eastAsia="zh-CN"/>
              </w:rPr>
              <w:t>Agreement:</w:t>
            </w:r>
          </w:p>
          <w:p w14:paraId="4B5F6A31" w14:textId="77777777" w:rsidR="00671485" w:rsidRPr="00BB4F71" w:rsidRDefault="00671485" w:rsidP="00671485">
            <w:pPr>
              <w:numPr>
                <w:ilvl w:val="0"/>
                <w:numId w:val="37"/>
              </w:numPr>
              <w:rPr>
                <w:lang w:val="en-US" w:eastAsia="zh-CN"/>
              </w:rPr>
            </w:pPr>
            <w:r w:rsidRPr="00BB4F71">
              <w:rPr>
                <w:rFonts w:hint="eastAsia"/>
                <w:lang w:val="en-US" w:eastAsia="zh-CN"/>
              </w:rPr>
              <w:t>Step 1: Conduct the calibration procedure to determine testing antenna gain, CW antenna gain, mismatch between testing/CW antenna to DUT, insertion loss and cable loss, etc.</w:t>
            </w:r>
          </w:p>
          <w:p w14:paraId="2679BFB5" w14:textId="77777777" w:rsidR="00671485" w:rsidRPr="00BB4F71" w:rsidRDefault="00671485" w:rsidP="00671485">
            <w:pPr>
              <w:numPr>
                <w:ilvl w:val="0"/>
                <w:numId w:val="37"/>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27BC376E" w14:textId="77777777" w:rsidR="00671485" w:rsidRPr="00BB4F71" w:rsidRDefault="00671485" w:rsidP="00671485">
            <w:pPr>
              <w:numPr>
                <w:ilvl w:val="0"/>
                <w:numId w:val="37"/>
              </w:numPr>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14:paraId="7AA74508" w14:textId="77777777" w:rsidR="00671485" w:rsidRPr="00BB4F71" w:rsidRDefault="00671485" w:rsidP="00671485">
            <w:pPr>
              <w:numPr>
                <w:ilvl w:val="0"/>
                <w:numId w:val="37"/>
              </w:numPr>
              <w:rPr>
                <w:lang w:val="en-US" w:eastAsia="zh-CN"/>
              </w:rPr>
            </w:pPr>
            <w:r w:rsidRPr="00BB4F71">
              <w:rPr>
                <w:rFonts w:hint="eastAsia"/>
                <w:lang w:val="en-US" w:eastAsia="zh-CN"/>
              </w:rPr>
              <w:t xml:space="preserve">Step 4: Set the target test frequency and transmit power for signal generator and CW signal. The received power at the antenna of DUT is Pin. Pin is set as the power level of </w:t>
            </w:r>
            <w:r w:rsidRPr="00BB4F71">
              <w:rPr>
                <w:lang w:val="en-US" w:eastAsia="zh-CN"/>
              </w:rPr>
              <w:t>minimum</w:t>
            </w:r>
            <w:r w:rsidRPr="00BB4F71">
              <w:rPr>
                <w:rFonts w:hint="eastAsia"/>
                <w:lang w:val="en-US" w:eastAsia="zh-CN"/>
              </w:rPr>
              <w:t xml:space="preserve"> </w:t>
            </w:r>
            <w:r w:rsidRPr="00BB4F71">
              <w:rPr>
                <w:lang w:val="en-US" w:eastAsia="zh-CN"/>
              </w:rPr>
              <w:t>reference</w:t>
            </w:r>
            <w:r w:rsidRPr="00BB4F71">
              <w:rPr>
                <w:rFonts w:hint="eastAsia"/>
                <w:lang w:val="en-US" w:eastAsia="zh-CN"/>
              </w:rPr>
              <w:t xml:space="preserve"> </w:t>
            </w:r>
            <w:r w:rsidRPr="00BB4F71">
              <w:rPr>
                <w:lang w:val="en-US" w:eastAsia="zh-CN"/>
              </w:rPr>
              <w:t>sensitivity</w:t>
            </w:r>
            <w:r w:rsidRPr="00BB4F71">
              <w:rPr>
                <w:rFonts w:hint="eastAsia"/>
                <w:lang w:val="en-US" w:eastAsia="zh-CN"/>
              </w:rPr>
              <w:t xml:space="preserve"> of device</w:t>
            </w:r>
            <w:r>
              <w:rPr>
                <w:rFonts w:hint="eastAsia"/>
                <w:lang w:val="en-US" w:eastAsia="zh-CN"/>
              </w:rPr>
              <w:t xml:space="preserve"> equal to or larger than </w:t>
            </w:r>
            <w:r>
              <w:rPr>
                <w:lang w:val="en-US" w:eastAsia="zh-CN"/>
              </w:rPr>
              <w:t>“</w:t>
            </w:r>
            <w:r>
              <w:rPr>
                <w:rFonts w:hint="eastAsia"/>
                <w:lang w:val="en-US" w:eastAsia="zh-CN"/>
              </w:rPr>
              <w:t>sensitivity+[X]dB</w:t>
            </w:r>
            <w:r>
              <w:rPr>
                <w:lang w:val="en-US" w:eastAsia="zh-CN"/>
              </w:rPr>
              <w:t>”</w:t>
            </w:r>
          </w:p>
          <w:p w14:paraId="7E104E72" w14:textId="77777777" w:rsidR="00671485" w:rsidRPr="00BB4F71" w:rsidRDefault="00671485" w:rsidP="00671485">
            <w:pPr>
              <w:numPr>
                <w:ilvl w:val="0"/>
                <w:numId w:val="37"/>
              </w:numPr>
              <w:rPr>
                <w:lang w:val="en-US" w:eastAsia="zh-CN"/>
              </w:rPr>
            </w:pPr>
            <w:r w:rsidRPr="00BB4F71">
              <w:rPr>
                <w:rFonts w:hint="eastAsia"/>
                <w:lang w:val="en-US" w:eastAsia="zh-CN"/>
              </w:rPr>
              <w:t xml:space="preserve">Step 5: Measure and record the </w:t>
            </w:r>
            <w:r w:rsidRPr="00BB4F71">
              <w:rPr>
                <w:lang w:eastAsia="zh-CN"/>
              </w:rPr>
              <w:t>backscattering</w:t>
            </w:r>
            <w:r w:rsidRPr="00BB4F71">
              <w:rPr>
                <w:rFonts w:hint="eastAsia"/>
                <w:lang w:val="en-US" w:eastAsia="zh-CN"/>
              </w:rPr>
              <w:t xml:space="preserve"> signal level from DUT and calculate the </w:t>
            </w:r>
            <w:r w:rsidRPr="00BB4F71">
              <w:rPr>
                <w:lang w:eastAsia="zh-CN"/>
              </w:rPr>
              <w:t>backscattering</w:t>
            </w:r>
            <w:r w:rsidRPr="00BB4F71">
              <w:rPr>
                <w:rFonts w:hint="eastAsia"/>
                <w:lang w:val="en-US" w:eastAsia="zh-CN"/>
              </w:rPr>
              <w:t xml:space="preserve"> power level </w:t>
            </w:r>
            <w:r w:rsidRPr="00BB4F71">
              <w:rPr>
                <w:lang w:val="en-US" w:eastAsia="zh-CN"/>
              </w:rPr>
              <w:t>transmitting</w:t>
            </w:r>
            <w:r w:rsidRPr="00BB4F71">
              <w:rPr>
                <w:rFonts w:hint="eastAsia"/>
                <w:lang w:val="en-US" w:eastAsia="zh-CN"/>
              </w:rPr>
              <w:t xml:space="preserve"> from DUT antenna, i.e., Pout, based on the calibration data from step 1</w:t>
            </w:r>
          </w:p>
          <w:p w14:paraId="529E6612" w14:textId="77777777" w:rsidR="00671485" w:rsidRPr="00BB4F71" w:rsidRDefault="00671485" w:rsidP="00671485">
            <w:pPr>
              <w:numPr>
                <w:ilvl w:val="0"/>
                <w:numId w:val="37"/>
              </w:numPr>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14:paraId="21BEA7B8" w14:textId="77777777" w:rsidR="00671485" w:rsidRPr="00BB4F71" w:rsidRDefault="00671485" w:rsidP="00671485">
            <w:pPr>
              <w:numPr>
                <w:ilvl w:val="0"/>
                <w:numId w:val="37"/>
              </w:numPr>
              <w:rPr>
                <w:lang w:val="en-US" w:eastAsia="zh-CN"/>
              </w:rPr>
            </w:pPr>
            <w:r w:rsidRPr="00BB4F71">
              <w:rPr>
                <w:rFonts w:hint="eastAsia"/>
                <w:lang w:val="en-US" w:eastAsia="zh-CN"/>
              </w:rPr>
              <w:t xml:space="preserve">Step 7: </w:t>
            </w:r>
            <w:r w:rsidRPr="00BB4F71">
              <w:rPr>
                <w:lang w:val="en-US" w:eastAsia="zh-CN"/>
              </w:rPr>
              <w:t>Calculate the ratio of CW power level to D2R signal power (i.e., before and after backscattering) according to the equation: backscattering loss</w:t>
            </w:r>
            <w:r w:rsidRPr="00BB4F71">
              <w:rPr>
                <w:rFonts w:hint="eastAsia"/>
                <w:lang w:val="en-US" w:eastAsia="zh-CN"/>
              </w:rPr>
              <w:t xml:space="preserve"> (dB) = Pout (TRP) </w:t>
            </w:r>
            <w:r w:rsidRPr="00BB4F71">
              <w:rPr>
                <w:lang w:val="en-US" w:eastAsia="zh-CN"/>
              </w:rPr>
              <w:t>–</w:t>
            </w:r>
            <w:r w:rsidRPr="00BB4F71">
              <w:rPr>
                <w:rFonts w:hint="eastAsia"/>
                <w:lang w:val="en-US" w:eastAsia="zh-CN"/>
              </w:rPr>
              <w:t xml:space="preserve"> Pin (TRP)</w:t>
            </w:r>
          </w:p>
          <w:p w14:paraId="753C57AB" w14:textId="6576E563" w:rsidR="00671485" w:rsidRPr="00671485" w:rsidRDefault="00671485" w:rsidP="00671485">
            <w:pPr>
              <w:numPr>
                <w:ilvl w:val="0"/>
                <w:numId w:val="37"/>
              </w:numPr>
              <w:rPr>
                <w:lang w:val="en-US" w:eastAsia="zh-CN"/>
              </w:rPr>
            </w:pPr>
            <w:r w:rsidRPr="00BB4F71">
              <w:rPr>
                <w:rFonts w:hint="eastAsia"/>
                <w:lang w:val="en-US" w:eastAsia="zh-CN"/>
              </w:rPr>
              <w:t>Step 8: FFS on performance metric. FFS on how to specify the performance metric.</w:t>
            </w:r>
          </w:p>
        </w:tc>
      </w:tr>
    </w:tbl>
    <w:p w14:paraId="216FC4DB" w14:textId="32FA1B0F" w:rsidR="00E86F81" w:rsidRDefault="00EA6844" w:rsidP="00135627">
      <w:pPr>
        <w:spacing w:before="240"/>
        <w:jc w:val="both"/>
        <w:rPr>
          <w:rFonts w:eastAsiaTheme="minorEastAsia"/>
          <w:lang w:val="en-US" w:eastAsia="zh-CN"/>
        </w:rPr>
      </w:pPr>
      <w:r>
        <w:rPr>
          <w:rFonts w:eastAsiaTheme="minorEastAsia" w:hint="eastAsia"/>
          <w:kern w:val="2"/>
          <w:lang w:val="en-US" w:eastAsia="zh-CN"/>
        </w:rPr>
        <w:t xml:space="preserve">For Step 4, the </w:t>
      </w:r>
      <w:r w:rsidR="00CB113C">
        <w:rPr>
          <w:rFonts w:eastAsiaTheme="minorEastAsia" w:hint="eastAsia"/>
          <w:kern w:val="2"/>
          <w:lang w:val="en-US" w:eastAsia="zh-CN"/>
        </w:rPr>
        <w:t>i</w:t>
      </w:r>
      <w:r w:rsidR="004A0CA4">
        <w:rPr>
          <w:rFonts w:eastAsiaTheme="minorEastAsia" w:hint="eastAsia"/>
          <w:kern w:val="2"/>
          <w:lang w:val="en-US" w:eastAsia="zh-CN"/>
        </w:rPr>
        <w:t xml:space="preserve">nput </w:t>
      </w:r>
      <w:r>
        <w:rPr>
          <w:rFonts w:eastAsiaTheme="minorEastAsia" w:hint="eastAsia"/>
          <w:kern w:val="2"/>
          <w:lang w:val="en-US" w:eastAsia="zh-CN"/>
        </w:rPr>
        <w:t xml:space="preserve">power </w:t>
      </w:r>
      <w:r w:rsidR="0000687F">
        <w:rPr>
          <w:rFonts w:eastAsiaTheme="minorEastAsia" w:hint="eastAsia"/>
          <w:kern w:val="2"/>
          <w:lang w:val="en-US" w:eastAsia="zh-CN"/>
        </w:rPr>
        <w:t xml:space="preserve">level </w:t>
      </w:r>
      <w:r>
        <w:rPr>
          <w:rFonts w:eastAsiaTheme="minorEastAsia" w:hint="eastAsia"/>
          <w:kern w:val="2"/>
          <w:lang w:val="en-US" w:eastAsia="zh-CN"/>
        </w:rPr>
        <w:t xml:space="preserve">of </w:t>
      </w:r>
      <w:r w:rsidR="0000687F">
        <w:rPr>
          <w:rFonts w:eastAsiaTheme="minorEastAsia" w:hint="eastAsia"/>
          <w:kern w:val="2"/>
          <w:lang w:val="en-US" w:eastAsia="zh-CN"/>
        </w:rPr>
        <w:t>CW signal is still undecided.</w:t>
      </w:r>
      <w:r w:rsidR="004A0CA4">
        <w:rPr>
          <w:rFonts w:eastAsiaTheme="minorEastAsia" w:hint="eastAsia"/>
          <w:kern w:val="2"/>
          <w:lang w:val="en-US" w:eastAsia="zh-CN"/>
        </w:rPr>
        <w:t xml:space="preserve"> It could be one </w:t>
      </w:r>
      <w:r w:rsidR="004A0CA4">
        <w:rPr>
          <w:rFonts w:eastAsiaTheme="minorEastAsia"/>
          <w:kern w:val="2"/>
          <w:lang w:val="en-US" w:eastAsia="zh-CN"/>
        </w:rPr>
        <w:t>value</w:t>
      </w:r>
      <w:r w:rsidR="004A0CA4">
        <w:rPr>
          <w:rFonts w:eastAsiaTheme="minorEastAsia" w:hint="eastAsia"/>
          <w:kern w:val="2"/>
          <w:lang w:val="en-US" w:eastAsia="zh-CN"/>
        </w:rPr>
        <w:t xml:space="preserve"> or a range of CW Tx power as </w:t>
      </w:r>
      <w:r w:rsidR="004A0CA4">
        <w:rPr>
          <w:rFonts w:eastAsiaTheme="minorEastAsia"/>
          <w:kern w:val="2"/>
          <w:lang w:val="en-US" w:eastAsia="zh-CN"/>
        </w:rPr>
        <w:t>agreed</w:t>
      </w:r>
      <w:r w:rsidR="004A0CA4">
        <w:rPr>
          <w:rFonts w:eastAsiaTheme="minorEastAsia" w:hint="eastAsia"/>
          <w:kern w:val="2"/>
          <w:lang w:val="en-US" w:eastAsia="zh-CN"/>
        </w:rPr>
        <w:t xml:space="preserve"> in Issue 3-1-1 </w:t>
      </w:r>
      <w:r w:rsidR="00CB113C">
        <w:rPr>
          <w:rFonts w:eastAsiaTheme="minorEastAsia" w:hint="eastAsia"/>
          <w:kern w:val="2"/>
          <w:lang w:val="en-US" w:eastAsia="zh-CN"/>
        </w:rPr>
        <w:t xml:space="preserve">in [1]. </w:t>
      </w:r>
      <w:r w:rsidR="00AD6E9F">
        <w:rPr>
          <w:rFonts w:eastAsiaTheme="minorEastAsia" w:hint="eastAsia"/>
          <w:kern w:val="2"/>
          <w:lang w:val="en-US" w:eastAsia="zh-CN"/>
        </w:rPr>
        <w:t xml:space="preserve">The </w:t>
      </w:r>
      <w:r w:rsidR="00DA6877">
        <w:rPr>
          <w:rFonts w:eastAsiaTheme="minorEastAsia" w:hint="eastAsia"/>
          <w:kern w:val="2"/>
          <w:lang w:val="en-US" w:eastAsia="zh-CN"/>
        </w:rPr>
        <w:t xml:space="preserve">test </w:t>
      </w:r>
      <w:r w:rsidR="00DA6877">
        <w:rPr>
          <w:rFonts w:eastAsiaTheme="minorEastAsia"/>
          <w:kern w:val="2"/>
          <w:lang w:val="en-US" w:eastAsia="zh-CN"/>
        </w:rPr>
        <w:t>configuration</w:t>
      </w:r>
      <w:r w:rsidR="00DA6877">
        <w:rPr>
          <w:rFonts w:eastAsiaTheme="minorEastAsia" w:hint="eastAsia"/>
          <w:kern w:val="2"/>
          <w:lang w:val="en-US" w:eastAsia="zh-CN"/>
        </w:rPr>
        <w:t xml:space="preserve"> for input power level of CW signal should be decided together with core requirement </w:t>
      </w:r>
      <w:r w:rsidR="00DA6877">
        <w:rPr>
          <w:rFonts w:eastAsiaTheme="minorEastAsia"/>
          <w:kern w:val="2"/>
          <w:lang w:val="en-US" w:eastAsia="zh-CN"/>
        </w:rPr>
        <w:t>definition</w:t>
      </w:r>
      <w:r w:rsidR="00E86F81">
        <w:rPr>
          <w:rFonts w:eastAsiaTheme="minorEastAsia" w:hint="eastAsia"/>
          <w:kern w:val="2"/>
          <w:lang w:val="en-US" w:eastAsia="zh-CN"/>
        </w:rPr>
        <w:t xml:space="preserve"> for </w:t>
      </w:r>
      <w:r w:rsidR="00E86F81">
        <w:rPr>
          <w:rFonts w:eastAsiaTheme="minorEastAsia"/>
          <w:kern w:val="2"/>
          <w:lang w:val="en-US" w:eastAsia="zh-CN"/>
        </w:rPr>
        <w:t>backscattering</w:t>
      </w:r>
      <w:r w:rsidR="00E86F81">
        <w:rPr>
          <w:rFonts w:eastAsiaTheme="minorEastAsia" w:hint="eastAsia"/>
          <w:kern w:val="2"/>
          <w:lang w:val="en-US" w:eastAsia="zh-CN"/>
        </w:rPr>
        <w:t xml:space="preserve"> loss</w:t>
      </w:r>
      <w:r w:rsidR="00DA6877">
        <w:rPr>
          <w:rFonts w:eastAsiaTheme="minorEastAsia" w:hint="eastAsia"/>
          <w:kern w:val="2"/>
          <w:lang w:val="en-US" w:eastAsia="zh-CN"/>
        </w:rPr>
        <w:t xml:space="preserve">. </w:t>
      </w:r>
      <w:r w:rsidR="00CB113C">
        <w:rPr>
          <w:rFonts w:eastAsiaTheme="minorEastAsia" w:hint="eastAsia"/>
          <w:kern w:val="2"/>
          <w:lang w:val="en-US" w:eastAsia="zh-CN"/>
        </w:rPr>
        <w:t xml:space="preserve">On top of input power level of CW signal, the power level of R2D signal also needs to be specified as one of test </w:t>
      </w:r>
      <w:r w:rsidR="00CB113C">
        <w:rPr>
          <w:rFonts w:eastAsiaTheme="minorEastAsia"/>
          <w:kern w:val="2"/>
          <w:lang w:val="en-US" w:eastAsia="zh-CN"/>
        </w:rPr>
        <w:t>conditions</w:t>
      </w:r>
      <w:r w:rsidR="00CB113C">
        <w:rPr>
          <w:rFonts w:eastAsiaTheme="minorEastAsia" w:hint="eastAsia"/>
          <w:kern w:val="2"/>
          <w:lang w:val="en-US" w:eastAsia="zh-CN"/>
        </w:rPr>
        <w:t xml:space="preserve">. </w:t>
      </w:r>
      <w:r w:rsidR="00B3785B">
        <w:rPr>
          <w:rFonts w:eastAsiaTheme="minorEastAsia" w:hint="eastAsia"/>
          <w:kern w:val="2"/>
          <w:lang w:val="en-US" w:eastAsia="zh-CN"/>
        </w:rPr>
        <w:t>Therefore,</w:t>
      </w:r>
      <w:r w:rsidR="00EB297A">
        <w:rPr>
          <w:rFonts w:eastAsiaTheme="minorEastAsia" w:hint="eastAsia"/>
          <w:kern w:val="2"/>
          <w:lang w:val="en-US" w:eastAsia="zh-CN"/>
        </w:rPr>
        <w:t xml:space="preserve"> the power level of R2D at device receiver should be set as </w:t>
      </w:r>
      <w:r w:rsidR="00EB297A">
        <w:rPr>
          <w:rFonts w:hint="eastAsia"/>
          <w:lang w:val="en-US" w:eastAsia="zh-CN"/>
        </w:rPr>
        <w:t>sensitivity+[X]dB</w:t>
      </w:r>
      <w:r w:rsidR="00EB297A">
        <w:rPr>
          <w:rFonts w:eastAsiaTheme="minorEastAsia" w:hint="eastAsia"/>
          <w:lang w:val="en-US" w:eastAsia="zh-CN"/>
        </w:rPr>
        <w:t xml:space="preserve"> to avoid </w:t>
      </w:r>
      <w:r w:rsidR="00E51C4C">
        <w:rPr>
          <w:rFonts w:eastAsiaTheme="minorEastAsia" w:hint="eastAsia"/>
          <w:lang w:val="en-US" w:eastAsia="zh-CN"/>
        </w:rPr>
        <w:t xml:space="preserve">device </w:t>
      </w:r>
      <w:r w:rsidR="00E86F81">
        <w:rPr>
          <w:rFonts w:eastAsiaTheme="minorEastAsia"/>
          <w:lang w:val="en-US" w:eastAsia="zh-CN"/>
        </w:rPr>
        <w:t>failing</w:t>
      </w:r>
      <w:r w:rsidR="00E51C4C">
        <w:rPr>
          <w:rFonts w:eastAsiaTheme="minorEastAsia" w:hint="eastAsia"/>
          <w:lang w:val="en-US" w:eastAsia="zh-CN"/>
        </w:rPr>
        <w:t xml:space="preserve"> the test due to not </w:t>
      </w:r>
      <w:r w:rsidR="00E51C4C">
        <w:rPr>
          <w:rFonts w:eastAsiaTheme="minorEastAsia"/>
          <w:lang w:val="en-US" w:eastAsia="zh-CN"/>
        </w:rPr>
        <w:t>successfully</w:t>
      </w:r>
      <w:r w:rsidR="00E51C4C">
        <w:rPr>
          <w:rFonts w:eastAsiaTheme="minorEastAsia" w:hint="eastAsia"/>
          <w:lang w:val="en-US" w:eastAsia="zh-CN"/>
        </w:rPr>
        <w:t xml:space="preserve"> </w:t>
      </w:r>
      <w:r w:rsidR="009E6A69">
        <w:rPr>
          <w:rFonts w:eastAsiaTheme="minorEastAsia" w:hint="eastAsia"/>
          <w:lang w:val="en-US" w:eastAsia="zh-CN"/>
        </w:rPr>
        <w:t>decoding</w:t>
      </w:r>
      <w:r w:rsidR="00E51C4C">
        <w:rPr>
          <w:rFonts w:eastAsiaTheme="minorEastAsia" w:hint="eastAsia"/>
          <w:lang w:val="en-US" w:eastAsia="zh-CN"/>
        </w:rPr>
        <w:t xml:space="preserve"> R2D signal. X</w:t>
      </w:r>
      <w:r w:rsidR="00E86F81">
        <w:rPr>
          <w:rFonts w:eastAsiaTheme="minorEastAsia" w:hint="eastAsia"/>
          <w:lang w:val="en-US" w:eastAsia="zh-CN"/>
        </w:rPr>
        <w:t xml:space="preserve"> can be set as 3dB as the starting point.</w:t>
      </w:r>
    </w:p>
    <w:p w14:paraId="07726F9F" w14:textId="3BBCC7CC" w:rsidR="0014041F" w:rsidRDefault="00E86F81" w:rsidP="00E86F81">
      <w:pPr>
        <w:spacing w:before="240"/>
        <w:jc w:val="both"/>
        <w:rPr>
          <w:rFonts w:eastAsiaTheme="minorEastAsia"/>
          <w:b/>
          <w:lang w:val="en-US" w:eastAsia="zh-CN"/>
        </w:rPr>
      </w:pPr>
      <w:r w:rsidRPr="00E86F81">
        <w:rPr>
          <w:rFonts w:eastAsiaTheme="minorEastAsia"/>
          <w:b/>
          <w:kern w:val="2"/>
          <w:lang w:eastAsia="zh-CN"/>
        </w:rPr>
        <w:t>Proposal</w:t>
      </w:r>
      <w:r w:rsidRPr="00E86F81">
        <w:rPr>
          <w:rFonts w:eastAsiaTheme="minorEastAsia" w:hint="eastAsia"/>
          <w:b/>
          <w:kern w:val="2"/>
          <w:lang w:eastAsia="zh-CN"/>
        </w:rPr>
        <w:t xml:space="preserve"> </w:t>
      </w:r>
      <w:r w:rsidR="005D74F1">
        <w:rPr>
          <w:rFonts w:eastAsiaTheme="minorEastAsia" w:hint="eastAsia"/>
          <w:b/>
          <w:kern w:val="2"/>
          <w:lang w:eastAsia="zh-CN"/>
        </w:rPr>
        <w:t>3</w:t>
      </w:r>
      <w:r w:rsidRPr="00E86F81">
        <w:rPr>
          <w:rFonts w:eastAsiaTheme="minorEastAsia" w:hint="eastAsia"/>
          <w:b/>
          <w:kern w:val="2"/>
          <w:lang w:eastAsia="zh-CN"/>
        </w:rPr>
        <w:t xml:space="preserve">: In Step 4 of </w:t>
      </w:r>
      <w:r w:rsidRPr="00E86F81">
        <w:rPr>
          <w:rFonts w:eastAsiaTheme="minorEastAsia"/>
          <w:b/>
          <w:kern w:val="2"/>
          <w:lang w:eastAsia="zh-CN"/>
        </w:rPr>
        <w:t>test procedure for backscattering loss</w:t>
      </w:r>
      <w:r w:rsidRPr="00E86F81">
        <w:rPr>
          <w:rFonts w:eastAsiaTheme="minorEastAsia" w:hint="eastAsia"/>
          <w:b/>
          <w:kern w:val="2"/>
          <w:lang w:eastAsia="zh-CN"/>
        </w:rPr>
        <w:t xml:space="preserve">, </w:t>
      </w:r>
      <w:r w:rsidRPr="00E86F81">
        <w:rPr>
          <w:rFonts w:eastAsiaTheme="minorEastAsia" w:hint="eastAsia"/>
          <w:b/>
          <w:kern w:val="2"/>
          <w:lang w:val="en-US" w:eastAsia="zh-CN"/>
        </w:rPr>
        <w:t xml:space="preserve">the test </w:t>
      </w:r>
      <w:r w:rsidRPr="00E86F81">
        <w:rPr>
          <w:rFonts w:eastAsiaTheme="minorEastAsia"/>
          <w:b/>
          <w:kern w:val="2"/>
          <w:lang w:val="en-US" w:eastAsia="zh-CN"/>
        </w:rPr>
        <w:t>configuration</w:t>
      </w:r>
      <w:r w:rsidRPr="00E86F81">
        <w:rPr>
          <w:rFonts w:eastAsiaTheme="minorEastAsia" w:hint="eastAsia"/>
          <w:b/>
          <w:kern w:val="2"/>
          <w:lang w:val="en-US" w:eastAsia="zh-CN"/>
        </w:rPr>
        <w:t xml:space="preserve"> for input power level of CW signal should be decided together with core requirement </w:t>
      </w:r>
      <w:r w:rsidRPr="00E86F81">
        <w:rPr>
          <w:rFonts w:eastAsiaTheme="minorEastAsia"/>
          <w:b/>
          <w:kern w:val="2"/>
          <w:lang w:val="en-US" w:eastAsia="zh-CN"/>
        </w:rPr>
        <w:t>definition</w:t>
      </w:r>
      <w:r w:rsidRPr="00E86F81">
        <w:rPr>
          <w:rFonts w:eastAsiaTheme="minorEastAsia" w:hint="eastAsia"/>
          <w:b/>
          <w:kern w:val="2"/>
          <w:lang w:val="en-US" w:eastAsia="zh-CN"/>
        </w:rPr>
        <w:t xml:space="preserve"> for </w:t>
      </w:r>
      <w:r w:rsidRPr="00E86F81">
        <w:rPr>
          <w:rFonts w:eastAsiaTheme="minorEastAsia"/>
          <w:b/>
          <w:kern w:val="2"/>
          <w:lang w:val="en-US" w:eastAsia="zh-CN"/>
        </w:rPr>
        <w:t>backscattering</w:t>
      </w:r>
      <w:r w:rsidRPr="00E86F81">
        <w:rPr>
          <w:rFonts w:eastAsiaTheme="minorEastAsia" w:hint="eastAsia"/>
          <w:b/>
          <w:kern w:val="2"/>
          <w:lang w:val="en-US" w:eastAsia="zh-CN"/>
        </w:rPr>
        <w:t xml:space="preserve"> loss. </w:t>
      </w:r>
      <w:r w:rsidRPr="00E86F81">
        <w:rPr>
          <w:rFonts w:eastAsiaTheme="minorEastAsia"/>
          <w:b/>
          <w:kern w:val="2"/>
          <w:lang w:val="en-US" w:eastAsia="zh-CN"/>
        </w:rPr>
        <w:t>Additionally</w:t>
      </w:r>
      <w:r w:rsidRPr="00E86F81">
        <w:rPr>
          <w:rFonts w:eastAsiaTheme="minorEastAsia" w:hint="eastAsia"/>
          <w:b/>
          <w:kern w:val="2"/>
          <w:lang w:val="en-US" w:eastAsia="zh-CN"/>
        </w:rPr>
        <w:t xml:space="preserve">, the power level of R2D should be set as </w:t>
      </w:r>
      <w:r w:rsidRPr="00E86F81">
        <w:rPr>
          <w:rFonts w:hint="eastAsia"/>
          <w:b/>
          <w:lang w:val="en-US" w:eastAsia="zh-CN"/>
        </w:rPr>
        <w:t>sensitivity+[X]dB</w:t>
      </w:r>
      <w:r w:rsidRPr="00E86F81">
        <w:rPr>
          <w:rFonts w:eastAsiaTheme="minorEastAsia" w:hint="eastAsia"/>
          <w:b/>
          <w:lang w:val="en-US" w:eastAsia="zh-CN"/>
        </w:rPr>
        <w:t>. Take X = [3] as the starting point.</w:t>
      </w:r>
    </w:p>
    <w:p w14:paraId="454C77E8" w14:textId="349E2E72" w:rsidR="0014041F" w:rsidRDefault="0014041F" w:rsidP="00E86F81">
      <w:pPr>
        <w:spacing w:before="240"/>
        <w:jc w:val="both"/>
        <w:rPr>
          <w:rFonts w:eastAsiaTheme="minorEastAsia"/>
          <w:lang w:val="en-US" w:eastAsia="zh-CN"/>
        </w:rPr>
      </w:pPr>
      <w:r w:rsidRPr="007D21F8">
        <w:rPr>
          <w:rFonts w:eastAsiaTheme="minorEastAsia" w:hint="eastAsia"/>
          <w:lang w:val="en-US" w:eastAsia="zh-CN"/>
        </w:rPr>
        <w:t xml:space="preserve">For Step 7, </w:t>
      </w:r>
      <w:r w:rsidR="00BF1755" w:rsidRPr="007D21F8">
        <w:rPr>
          <w:rFonts w:eastAsiaTheme="minorEastAsia" w:hint="eastAsia"/>
          <w:lang w:val="en-US" w:eastAsia="zh-CN"/>
        </w:rPr>
        <w:t xml:space="preserve">the </w:t>
      </w:r>
      <w:r w:rsidR="00BF1755" w:rsidRPr="007D21F8">
        <w:rPr>
          <w:rFonts w:eastAsiaTheme="minorEastAsia"/>
          <w:lang w:val="en-US" w:eastAsia="zh-CN"/>
        </w:rPr>
        <w:t>performance</w:t>
      </w:r>
      <w:r w:rsidR="00BF1755" w:rsidRPr="007D21F8">
        <w:rPr>
          <w:rFonts w:eastAsiaTheme="minorEastAsia" w:hint="eastAsia"/>
          <w:lang w:val="en-US" w:eastAsia="zh-CN"/>
        </w:rPr>
        <w:t xml:space="preserve"> metric of </w:t>
      </w:r>
      <w:r w:rsidR="00BF1755" w:rsidRPr="007D21F8">
        <w:rPr>
          <w:rFonts w:eastAsiaTheme="minorEastAsia"/>
          <w:lang w:val="en-US" w:eastAsia="zh-CN"/>
        </w:rPr>
        <w:t>backscattering loss</w:t>
      </w:r>
      <w:r w:rsidR="00BF1755">
        <w:rPr>
          <w:rFonts w:eastAsiaTheme="minorEastAsia" w:hint="eastAsia"/>
          <w:lang w:val="en-US" w:eastAsia="zh-CN"/>
        </w:rPr>
        <w:t xml:space="preserve"> is another open issue. </w:t>
      </w:r>
      <w:r w:rsidR="0054692F">
        <w:rPr>
          <w:rFonts w:eastAsiaTheme="minorEastAsia" w:hint="eastAsia"/>
          <w:lang w:val="en-US" w:eastAsia="zh-CN"/>
        </w:rPr>
        <w:t xml:space="preserve">Per our understanding, </w:t>
      </w:r>
      <w:r w:rsidR="00567210">
        <w:rPr>
          <w:rFonts w:eastAsiaTheme="minorEastAsia" w:hint="eastAsia"/>
          <w:lang w:val="en-US" w:eastAsia="zh-CN"/>
        </w:rPr>
        <w:t xml:space="preserve">taking </w:t>
      </w:r>
      <w:r w:rsidR="0054692F">
        <w:rPr>
          <w:rFonts w:eastAsiaTheme="minorEastAsia" w:hint="eastAsia"/>
          <w:lang w:val="en-US" w:eastAsia="zh-CN"/>
        </w:rPr>
        <w:t xml:space="preserve">TRP </w:t>
      </w:r>
      <w:r w:rsidR="00567210">
        <w:rPr>
          <w:rFonts w:eastAsiaTheme="minorEastAsia" w:hint="eastAsia"/>
          <w:lang w:val="en-US" w:eastAsia="zh-CN"/>
        </w:rPr>
        <w:t xml:space="preserve">as the </w:t>
      </w:r>
      <w:r w:rsidR="00567210">
        <w:rPr>
          <w:rFonts w:eastAsiaTheme="minorEastAsia"/>
          <w:lang w:val="en-US" w:eastAsia="zh-CN"/>
        </w:rPr>
        <w:t>metri</w:t>
      </w:r>
      <w:r w:rsidR="00567210">
        <w:rPr>
          <w:rFonts w:eastAsiaTheme="minorEastAsia" w:hint="eastAsia"/>
          <w:lang w:val="en-US" w:eastAsia="zh-CN"/>
        </w:rPr>
        <w:t xml:space="preserve">c </w:t>
      </w:r>
      <w:r w:rsidR="0054692F">
        <w:rPr>
          <w:rFonts w:eastAsiaTheme="minorEastAsia" w:hint="eastAsia"/>
          <w:lang w:val="en-US" w:eastAsia="zh-CN"/>
        </w:rPr>
        <w:t xml:space="preserve">is the </w:t>
      </w:r>
      <w:r w:rsidR="00567210">
        <w:rPr>
          <w:rFonts w:eastAsiaTheme="minorEastAsia"/>
          <w:lang w:val="en-US" w:eastAsia="zh-CN"/>
        </w:rPr>
        <w:t>equivalent</w:t>
      </w:r>
      <w:r w:rsidR="00567210">
        <w:rPr>
          <w:rFonts w:eastAsiaTheme="minorEastAsia" w:hint="eastAsia"/>
          <w:lang w:val="en-US" w:eastAsia="zh-CN"/>
        </w:rPr>
        <w:t xml:space="preserve"> to the conductive power </w:t>
      </w:r>
      <w:r w:rsidR="00567210">
        <w:rPr>
          <w:rFonts w:eastAsiaTheme="minorEastAsia"/>
          <w:lang w:val="en-US" w:eastAsia="zh-CN"/>
        </w:rPr>
        <w:t>which</w:t>
      </w:r>
      <w:r w:rsidR="00567210">
        <w:rPr>
          <w:rFonts w:eastAsiaTheme="minorEastAsia" w:hint="eastAsia"/>
          <w:lang w:val="en-US" w:eastAsia="zh-CN"/>
        </w:rPr>
        <w:t xml:space="preserve"> is more reasonable. While it is also well known that </w:t>
      </w:r>
      <w:r w:rsidR="00734B89">
        <w:rPr>
          <w:rFonts w:eastAsiaTheme="minorEastAsia" w:hint="eastAsia"/>
          <w:lang w:val="en-US" w:eastAsia="zh-CN"/>
        </w:rPr>
        <w:t xml:space="preserve">EIRP can simplify the test procedure and </w:t>
      </w:r>
      <w:r w:rsidR="005C02E4">
        <w:rPr>
          <w:rFonts w:eastAsiaTheme="minorEastAsia" w:hint="eastAsia"/>
          <w:lang w:val="en-US" w:eastAsia="zh-CN"/>
        </w:rPr>
        <w:t>reduce the test</w:t>
      </w:r>
      <w:r w:rsidR="00846B2E">
        <w:rPr>
          <w:rFonts w:eastAsiaTheme="minorEastAsia" w:hint="eastAsia"/>
          <w:lang w:val="en-US" w:eastAsia="zh-CN"/>
        </w:rPr>
        <w:t xml:space="preserve">ing time. From testing point of view, </w:t>
      </w:r>
      <w:r w:rsidR="005E03A3">
        <w:rPr>
          <w:rFonts w:eastAsiaTheme="minorEastAsia" w:hint="eastAsia"/>
          <w:lang w:val="en-US" w:eastAsia="zh-CN"/>
        </w:rPr>
        <w:t>reducing the testing time is</w:t>
      </w:r>
      <w:r w:rsidR="00846B2E">
        <w:rPr>
          <w:rFonts w:eastAsiaTheme="minorEastAsia" w:hint="eastAsia"/>
          <w:lang w:val="en-US" w:eastAsia="zh-CN"/>
        </w:rPr>
        <w:t xml:space="preserve"> very important for A</w:t>
      </w:r>
      <w:r w:rsidR="001238D5">
        <w:rPr>
          <w:rFonts w:eastAsiaTheme="minorEastAsia" w:hint="eastAsia"/>
          <w:lang w:val="en-US" w:eastAsia="zh-CN"/>
        </w:rPr>
        <w:t>-</w:t>
      </w:r>
      <w:r w:rsidR="00846B2E">
        <w:rPr>
          <w:rFonts w:eastAsiaTheme="minorEastAsia" w:hint="eastAsia"/>
          <w:lang w:val="en-US" w:eastAsia="zh-CN"/>
        </w:rPr>
        <w:t xml:space="preserve">IoT </w:t>
      </w:r>
      <w:r w:rsidR="00846B2E">
        <w:rPr>
          <w:rFonts w:eastAsiaTheme="minorEastAsia"/>
          <w:lang w:val="en-US" w:eastAsia="zh-CN"/>
        </w:rPr>
        <w:t>device</w:t>
      </w:r>
      <w:r w:rsidR="00846B2E">
        <w:rPr>
          <w:rFonts w:eastAsiaTheme="minorEastAsia" w:hint="eastAsia"/>
          <w:lang w:val="en-US" w:eastAsia="zh-CN"/>
        </w:rPr>
        <w:t xml:space="preserve"> testing </w:t>
      </w:r>
      <w:r w:rsidR="00846B2E">
        <w:rPr>
          <w:rFonts w:eastAsiaTheme="minorEastAsia"/>
          <w:lang w:val="en-US" w:eastAsia="zh-CN"/>
        </w:rPr>
        <w:t>since</w:t>
      </w:r>
      <w:r w:rsidR="00846B2E">
        <w:rPr>
          <w:rFonts w:eastAsiaTheme="minorEastAsia" w:hint="eastAsia"/>
          <w:lang w:val="en-US" w:eastAsia="zh-CN"/>
        </w:rPr>
        <w:t xml:space="preserve"> there is no </w:t>
      </w:r>
      <w:r w:rsidR="005E03A3">
        <w:rPr>
          <w:rFonts w:eastAsiaTheme="minorEastAsia" w:hint="eastAsia"/>
          <w:lang w:val="en-US" w:eastAsia="zh-CN"/>
        </w:rPr>
        <w:t>e</w:t>
      </w:r>
      <w:r w:rsidR="005E03A3" w:rsidRPr="005E03A3">
        <w:rPr>
          <w:rFonts w:eastAsiaTheme="minorEastAsia"/>
          <w:lang w:val="en-US" w:eastAsia="zh-CN"/>
        </w:rPr>
        <w:t>xternal energy source</w:t>
      </w:r>
      <w:r w:rsidR="005E03A3">
        <w:rPr>
          <w:rFonts w:eastAsiaTheme="minorEastAsia" w:hint="eastAsia"/>
          <w:lang w:val="en-US" w:eastAsia="zh-CN"/>
        </w:rPr>
        <w:t>.</w:t>
      </w:r>
      <w:r w:rsidR="007D21F8">
        <w:rPr>
          <w:rFonts w:eastAsiaTheme="minorEastAsia" w:hint="eastAsia"/>
          <w:lang w:val="en-US" w:eastAsia="zh-CN"/>
        </w:rPr>
        <w:t xml:space="preserve"> Therefore, if EIRP is selected as the </w:t>
      </w:r>
      <w:r w:rsidR="007D21F8">
        <w:rPr>
          <w:rFonts w:eastAsiaTheme="minorEastAsia"/>
          <w:lang w:val="en-US" w:eastAsia="zh-CN"/>
        </w:rPr>
        <w:t>performance</w:t>
      </w:r>
      <w:r w:rsidR="007D21F8">
        <w:rPr>
          <w:rFonts w:eastAsiaTheme="minorEastAsia" w:hint="eastAsia"/>
          <w:lang w:val="en-US" w:eastAsia="zh-CN"/>
        </w:rPr>
        <w:t xml:space="preserve"> metric for </w:t>
      </w:r>
      <w:r w:rsidR="007D21F8" w:rsidRPr="007D21F8">
        <w:rPr>
          <w:rFonts w:eastAsiaTheme="minorEastAsia"/>
          <w:lang w:val="en-US" w:eastAsia="zh-CN"/>
        </w:rPr>
        <w:t>backscattering loss</w:t>
      </w:r>
      <w:r w:rsidR="007D21F8" w:rsidRPr="007D21F8">
        <w:rPr>
          <w:rFonts w:eastAsiaTheme="minorEastAsia" w:hint="eastAsia"/>
          <w:lang w:val="en-US" w:eastAsia="zh-CN"/>
        </w:rPr>
        <w:t xml:space="preserve"> testing, the test </w:t>
      </w:r>
      <w:r w:rsidR="007D21F8" w:rsidRPr="007D21F8">
        <w:rPr>
          <w:rFonts w:eastAsiaTheme="minorEastAsia"/>
          <w:lang w:val="en-US" w:eastAsia="zh-CN"/>
        </w:rPr>
        <w:t>direction</w:t>
      </w:r>
      <w:r w:rsidR="007D21F8" w:rsidRPr="007D21F8">
        <w:rPr>
          <w:rFonts w:eastAsiaTheme="minorEastAsia" w:hint="eastAsia"/>
          <w:lang w:val="en-US" w:eastAsia="zh-CN"/>
        </w:rPr>
        <w:t xml:space="preserve"> should be </w:t>
      </w:r>
      <w:r w:rsidR="007D21F8" w:rsidRPr="007D21F8">
        <w:rPr>
          <w:rFonts w:eastAsiaTheme="minorEastAsia"/>
          <w:lang w:val="en-US" w:eastAsia="zh-CN"/>
        </w:rPr>
        <w:t>declared</w:t>
      </w:r>
      <w:r w:rsidR="007D21F8" w:rsidRPr="007D21F8">
        <w:rPr>
          <w:rFonts w:eastAsiaTheme="minorEastAsia" w:hint="eastAsia"/>
          <w:lang w:val="en-US" w:eastAsia="zh-CN"/>
        </w:rPr>
        <w:t xml:space="preserve"> by </w:t>
      </w:r>
      <w:r w:rsidR="007D21F8" w:rsidRPr="007D21F8">
        <w:rPr>
          <w:rFonts w:eastAsiaTheme="minorEastAsia"/>
          <w:lang w:val="en-US" w:eastAsia="zh-CN"/>
        </w:rPr>
        <w:t>device</w:t>
      </w:r>
      <w:r w:rsidR="007D21F8" w:rsidRPr="007D21F8">
        <w:rPr>
          <w:rFonts w:eastAsiaTheme="minorEastAsia" w:hint="eastAsia"/>
          <w:lang w:val="en-US" w:eastAsia="zh-CN"/>
        </w:rPr>
        <w:t xml:space="preserve"> </w:t>
      </w:r>
      <w:r w:rsidR="004B4744">
        <w:rPr>
          <w:rFonts w:eastAsiaTheme="minorEastAsia" w:hint="eastAsia"/>
          <w:lang w:val="en-US" w:eastAsia="zh-CN"/>
        </w:rPr>
        <w:t>to avoid</w:t>
      </w:r>
      <w:r w:rsidR="007D21F8" w:rsidRPr="007D21F8">
        <w:rPr>
          <w:rFonts w:eastAsiaTheme="minorEastAsia" w:hint="eastAsia"/>
          <w:lang w:val="en-US" w:eastAsia="zh-CN"/>
        </w:rPr>
        <w:t xml:space="preserve"> 3D scan to find the peak/best direction.</w:t>
      </w:r>
    </w:p>
    <w:p w14:paraId="34D1E061" w14:textId="2CF9230F" w:rsidR="007D21F8" w:rsidRPr="00ED259C" w:rsidRDefault="007D21F8" w:rsidP="007D21F8">
      <w:pPr>
        <w:spacing w:before="240"/>
        <w:jc w:val="both"/>
        <w:rPr>
          <w:rFonts w:eastAsiaTheme="minorEastAsia"/>
          <w:b/>
          <w:bCs/>
          <w:lang w:val="en-US" w:eastAsia="zh-CN"/>
        </w:rPr>
      </w:pPr>
      <w:r w:rsidRPr="00ED259C">
        <w:rPr>
          <w:rFonts w:eastAsiaTheme="minorEastAsia"/>
          <w:b/>
          <w:bCs/>
          <w:lang w:val="en-US" w:eastAsia="zh-CN"/>
        </w:rPr>
        <w:t>Proposal</w:t>
      </w:r>
      <w:r w:rsidRPr="00ED259C">
        <w:rPr>
          <w:rFonts w:eastAsiaTheme="minorEastAsia" w:hint="eastAsia"/>
          <w:b/>
          <w:bCs/>
          <w:lang w:val="en-US" w:eastAsia="zh-CN"/>
        </w:rPr>
        <w:t xml:space="preserve"> </w:t>
      </w:r>
      <w:r w:rsidR="005D74F1">
        <w:rPr>
          <w:rFonts w:eastAsiaTheme="minorEastAsia" w:hint="eastAsia"/>
          <w:b/>
          <w:bCs/>
          <w:lang w:val="en-US" w:eastAsia="zh-CN"/>
        </w:rPr>
        <w:t>4</w:t>
      </w:r>
      <w:r w:rsidRPr="00ED259C">
        <w:rPr>
          <w:rFonts w:eastAsiaTheme="minorEastAsia" w:hint="eastAsia"/>
          <w:b/>
          <w:bCs/>
          <w:lang w:val="en-US" w:eastAsia="zh-CN"/>
        </w:rPr>
        <w:t xml:space="preserve">: </w:t>
      </w:r>
      <w:r w:rsidR="005D74F1">
        <w:rPr>
          <w:rFonts w:eastAsiaTheme="minorEastAsia" w:hint="eastAsia"/>
          <w:b/>
          <w:bCs/>
          <w:lang w:val="en-US" w:eastAsia="zh-CN"/>
        </w:rPr>
        <w:t>If</w:t>
      </w:r>
      <w:r w:rsidRPr="00ED259C">
        <w:rPr>
          <w:rFonts w:eastAsiaTheme="minorEastAsia" w:hint="eastAsia"/>
          <w:b/>
          <w:bCs/>
          <w:lang w:val="en-US" w:eastAsia="zh-CN"/>
        </w:rPr>
        <w:t xml:space="preserve"> EIRP is selected as the </w:t>
      </w:r>
      <w:r w:rsidRPr="00ED259C">
        <w:rPr>
          <w:rFonts w:eastAsiaTheme="minorEastAsia"/>
          <w:b/>
          <w:bCs/>
          <w:lang w:val="en-US" w:eastAsia="zh-CN"/>
        </w:rPr>
        <w:t>performance</w:t>
      </w:r>
      <w:r w:rsidRPr="00ED259C">
        <w:rPr>
          <w:rFonts w:eastAsiaTheme="minorEastAsia" w:hint="eastAsia"/>
          <w:b/>
          <w:bCs/>
          <w:lang w:val="en-US" w:eastAsia="zh-CN"/>
        </w:rPr>
        <w:t xml:space="preserve"> metric for </w:t>
      </w:r>
      <w:r w:rsidRPr="00ED259C">
        <w:rPr>
          <w:rFonts w:eastAsiaTheme="minorEastAsia"/>
          <w:b/>
          <w:bCs/>
          <w:lang w:val="en-US" w:eastAsia="zh-CN"/>
        </w:rPr>
        <w:t>backscattering loss</w:t>
      </w:r>
      <w:r w:rsidRPr="00ED259C">
        <w:rPr>
          <w:rFonts w:eastAsiaTheme="minorEastAsia" w:hint="eastAsia"/>
          <w:b/>
          <w:bCs/>
          <w:lang w:val="en-US" w:eastAsia="zh-CN"/>
        </w:rPr>
        <w:t xml:space="preserve"> testing, the test </w:t>
      </w:r>
      <w:r w:rsidRPr="00ED259C">
        <w:rPr>
          <w:rFonts w:eastAsiaTheme="minorEastAsia"/>
          <w:b/>
          <w:bCs/>
          <w:lang w:val="en-US" w:eastAsia="zh-CN"/>
        </w:rPr>
        <w:t>direction</w:t>
      </w:r>
      <w:r w:rsidRPr="00ED259C">
        <w:rPr>
          <w:rFonts w:eastAsiaTheme="minorEastAsia" w:hint="eastAsia"/>
          <w:b/>
          <w:bCs/>
          <w:lang w:val="en-US" w:eastAsia="zh-CN"/>
        </w:rPr>
        <w:t xml:space="preserve"> should be </w:t>
      </w:r>
      <w:r w:rsidRPr="00ED259C">
        <w:rPr>
          <w:rFonts w:eastAsiaTheme="minorEastAsia"/>
          <w:b/>
          <w:bCs/>
          <w:lang w:val="en-US" w:eastAsia="zh-CN"/>
        </w:rPr>
        <w:t>declared</w:t>
      </w:r>
      <w:r w:rsidRPr="00ED259C">
        <w:rPr>
          <w:rFonts w:eastAsiaTheme="minorEastAsia" w:hint="eastAsia"/>
          <w:b/>
          <w:bCs/>
          <w:lang w:val="en-US" w:eastAsia="zh-CN"/>
        </w:rPr>
        <w:t xml:space="preserve"> by </w:t>
      </w:r>
      <w:r w:rsidRPr="00ED259C">
        <w:rPr>
          <w:rFonts w:eastAsiaTheme="minorEastAsia"/>
          <w:b/>
          <w:bCs/>
          <w:lang w:val="en-US" w:eastAsia="zh-CN"/>
        </w:rPr>
        <w:t>device</w:t>
      </w:r>
      <w:r w:rsidRPr="00ED259C">
        <w:rPr>
          <w:rFonts w:eastAsiaTheme="minorEastAsia" w:hint="eastAsia"/>
          <w:b/>
          <w:bCs/>
          <w:lang w:val="en-US" w:eastAsia="zh-CN"/>
        </w:rPr>
        <w:t xml:space="preserve"> </w:t>
      </w:r>
      <w:r w:rsidR="004B4744" w:rsidRPr="00ED259C">
        <w:rPr>
          <w:rFonts w:eastAsiaTheme="minorEastAsia" w:hint="eastAsia"/>
          <w:b/>
          <w:bCs/>
          <w:lang w:val="en-US" w:eastAsia="zh-CN"/>
        </w:rPr>
        <w:t xml:space="preserve">to avoid </w:t>
      </w:r>
      <w:r w:rsidRPr="00ED259C">
        <w:rPr>
          <w:rFonts w:eastAsiaTheme="minorEastAsia" w:hint="eastAsia"/>
          <w:b/>
          <w:bCs/>
          <w:lang w:val="en-US" w:eastAsia="zh-CN"/>
        </w:rPr>
        <w:t>the 3D scan to find the peak/best direction.</w:t>
      </w:r>
    </w:p>
    <w:p w14:paraId="386DE458" w14:textId="7299C360" w:rsidR="005E03A3" w:rsidRPr="005E03A3" w:rsidRDefault="005E03A3" w:rsidP="00E86F81">
      <w:pPr>
        <w:spacing w:before="240"/>
        <w:jc w:val="both"/>
        <w:rPr>
          <w:rFonts w:eastAsiaTheme="minorEastAsia"/>
          <w:b/>
          <w:bCs/>
          <w:lang w:val="en-US" w:eastAsia="zh-CN"/>
        </w:rPr>
      </w:pPr>
    </w:p>
    <w:p w14:paraId="03F3C4FF" w14:textId="77777777" w:rsidR="00135627" w:rsidRDefault="00135627" w:rsidP="00135627">
      <w:pPr>
        <w:keepNext/>
        <w:keepLines/>
        <w:spacing w:before="180"/>
        <w:outlineLvl w:val="1"/>
        <w:rPr>
          <w:sz w:val="28"/>
          <w:szCs w:val="28"/>
          <w:lang w:eastAsia="zh-CN"/>
        </w:rPr>
      </w:pPr>
      <w:r w:rsidRPr="00AE2AF7">
        <w:rPr>
          <w:sz w:val="28"/>
          <w:szCs w:val="18"/>
          <w:lang w:val="sv-SE" w:eastAsia="zh-CN"/>
        </w:rPr>
        <w:lastRenderedPageBreak/>
        <w:t>2.</w:t>
      </w:r>
      <w:r>
        <w:rPr>
          <w:rFonts w:hint="eastAsia"/>
          <w:sz w:val="28"/>
          <w:szCs w:val="18"/>
          <w:lang w:val="sv-SE" w:eastAsia="zh-CN"/>
        </w:rPr>
        <w:t xml:space="preserve">3 </w:t>
      </w:r>
      <w:r>
        <w:rPr>
          <w:rFonts w:hint="eastAsia"/>
          <w:sz w:val="28"/>
          <w:szCs w:val="28"/>
          <w:lang w:eastAsia="zh-CN"/>
        </w:rPr>
        <w:t xml:space="preserve">Test </w:t>
      </w:r>
      <w:r>
        <w:rPr>
          <w:sz w:val="28"/>
          <w:szCs w:val="28"/>
          <w:lang w:eastAsia="zh-CN"/>
        </w:rPr>
        <w:t>methodology</w:t>
      </w:r>
      <w:r>
        <w:rPr>
          <w:rFonts w:hint="eastAsia"/>
          <w:sz w:val="28"/>
          <w:szCs w:val="28"/>
          <w:lang w:eastAsia="zh-CN"/>
        </w:rPr>
        <w:t xml:space="preserve"> for Rx RF requirements of A-IoT device</w:t>
      </w:r>
    </w:p>
    <w:p w14:paraId="248D5C40" w14:textId="6D65D3DA" w:rsidR="00043871" w:rsidRDefault="00135627" w:rsidP="00135627">
      <w:pPr>
        <w:jc w:val="both"/>
        <w:rPr>
          <w:rFonts w:eastAsiaTheme="minorEastAsia"/>
          <w:kern w:val="2"/>
          <w:lang w:val="en-US" w:eastAsia="zh-CN"/>
        </w:rPr>
      </w:pPr>
      <w:r>
        <w:rPr>
          <w:rFonts w:hint="eastAsia"/>
          <w:kern w:val="2"/>
          <w:lang w:eastAsia="zh-CN"/>
        </w:rPr>
        <w:t>I</w:t>
      </w:r>
      <w:r w:rsidRPr="008C0C64">
        <w:rPr>
          <w:rFonts w:hint="eastAsia"/>
          <w:kern w:val="2"/>
          <w:lang w:val="en-US" w:eastAsia="zh-CN"/>
        </w:rPr>
        <w:t xml:space="preserve">t was agreed </w:t>
      </w:r>
      <w:r w:rsidRPr="008C0C64">
        <w:rPr>
          <w:kern w:val="2"/>
          <w:lang w:val="en-US" w:eastAsia="zh-CN"/>
        </w:rPr>
        <w:t>that</w:t>
      </w:r>
      <w:r w:rsidRPr="008C0C64">
        <w:rPr>
          <w:rFonts w:hint="eastAsia"/>
          <w:kern w:val="2"/>
          <w:lang w:val="en-US" w:eastAsia="zh-CN"/>
        </w:rPr>
        <w:t xml:space="preserve"> </w:t>
      </w:r>
      <w:r>
        <w:rPr>
          <w:kern w:val="2"/>
          <w:lang w:val="en-US" w:eastAsia="zh-CN"/>
        </w:rPr>
        <w:t>reference</w:t>
      </w:r>
      <w:r>
        <w:rPr>
          <w:rFonts w:hint="eastAsia"/>
          <w:kern w:val="2"/>
          <w:lang w:val="en-US" w:eastAsia="zh-CN"/>
        </w:rPr>
        <w:t xml:space="preserve"> </w:t>
      </w:r>
      <w:r>
        <w:rPr>
          <w:kern w:val="2"/>
          <w:lang w:val="en-US" w:eastAsia="zh-CN"/>
        </w:rPr>
        <w:t>sensitivity</w:t>
      </w:r>
      <w:r>
        <w:rPr>
          <w:rFonts w:hint="eastAsia"/>
          <w:kern w:val="2"/>
          <w:lang w:val="en-US" w:eastAsia="zh-CN"/>
        </w:rPr>
        <w:t xml:space="preserve"> shall be specified for A-IoT device. Reference sensitivity is to verify the received performance of R2D link. While different from legacy NR device testing, it is not </w:t>
      </w:r>
      <w:r>
        <w:rPr>
          <w:kern w:val="2"/>
          <w:lang w:val="en-US" w:eastAsia="zh-CN"/>
        </w:rPr>
        <w:t>feasible</w:t>
      </w:r>
      <w:r>
        <w:rPr>
          <w:rFonts w:hint="eastAsia"/>
          <w:kern w:val="2"/>
          <w:lang w:val="en-US" w:eastAsia="zh-CN"/>
        </w:rPr>
        <w:t xml:space="preserve"> to measure the reference </w:t>
      </w:r>
      <w:r>
        <w:rPr>
          <w:kern w:val="2"/>
          <w:lang w:val="en-US" w:eastAsia="zh-CN"/>
        </w:rPr>
        <w:t>sensitivity</w:t>
      </w:r>
      <w:r>
        <w:rPr>
          <w:rFonts w:hint="eastAsia"/>
          <w:kern w:val="2"/>
          <w:lang w:val="en-US" w:eastAsia="zh-CN"/>
        </w:rPr>
        <w:t xml:space="preserve"> for R2D link via </w:t>
      </w:r>
      <w:r>
        <w:rPr>
          <w:kern w:val="2"/>
          <w:lang w:val="en-US" w:eastAsia="zh-CN"/>
        </w:rPr>
        <w:t>throughput</w:t>
      </w:r>
      <w:r>
        <w:rPr>
          <w:rFonts w:hint="eastAsia"/>
          <w:kern w:val="2"/>
          <w:lang w:val="en-US" w:eastAsia="zh-CN"/>
        </w:rPr>
        <w:t xml:space="preserve"> metric, e.g., &gt;95% of </w:t>
      </w:r>
      <w:r>
        <w:rPr>
          <w:kern w:val="2"/>
          <w:lang w:val="en-US" w:eastAsia="zh-CN"/>
        </w:rPr>
        <w:t>maximum</w:t>
      </w:r>
      <w:r>
        <w:rPr>
          <w:rFonts w:hint="eastAsia"/>
          <w:kern w:val="2"/>
          <w:lang w:val="en-US" w:eastAsia="zh-CN"/>
        </w:rPr>
        <w:t xml:space="preserve"> throughput. </w:t>
      </w:r>
      <w:r w:rsidR="000D6F3C">
        <w:rPr>
          <w:rFonts w:eastAsiaTheme="minorEastAsia" w:hint="eastAsia"/>
          <w:kern w:val="2"/>
          <w:lang w:val="en-US" w:eastAsia="zh-CN"/>
        </w:rPr>
        <w:t xml:space="preserve">Then the </w:t>
      </w:r>
      <w:r w:rsidR="000D6F3C">
        <w:rPr>
          <w:rFonts w:eastAsiaTheme="minorEastAsia"/>
          <w:kern w:val="2"/>
          <w:lang w:val="en-US" w:eastAsia="zh-CN"/>
        </w:rPr>
        <w:t>following</w:t>
      </w:r>
      <w:r w:rsidR="000D6F3C">
        <w:rPr>
          <w:rFonts w:eastAsiaTheme="minorEastAsia" w:hint="eastAsia"/>
          <w:kern w:val="2"/>
          <w:lang w:val="en-US" w:eastAsia="zh-CN"/>
        </w:rPr>
        <w:t xml:space="preserve"> agreements were reached in [1] regarding the test </w:t>
      </w:r>
      <w:r w:rsidR="000D6F3C">
        <w:rPr>
          <w:rFonts w:eastAsiaTheme="minorEastAsia"/>
          <w:kern w:val="2"/>
          <w:lang w:val="en-US" w:eastAsia="zh-CN"/>
        </w:rPr>
        <w:t>performance</w:t>
      </w:r>
      <w:r w:rsidR="000D6F3C">
        <w:rPr>
          <w:rFonts w:eastAsiaTheme="minorEastAsia" w:hint="eastAsia"/>
          <w:kern w:val="2"/>
          <w:lang w:val="en-US" w:eastAsia="zh-CN"/>
        </w:rPr>
        <w:t xml:space="preserve"> </w:t>
      </w:r>
      <w:r w:rsidR="000D6F3C">
        <w:rPr>
          <w:rFonts w:eastAsiaTheme="minorEastAsia"/>
          <w:kern w:val="2"/>
          <w:lang w:val="en-US" w:eastAsia="zh-CN"/>
        </w:rPr>
        <w:t>metric</w:t>
      </w:r>
      <w:r w:rsidR="000D6F3C">
        <w:rPr>
          <w:rFonts w:eastAsiaTheme="minorEastAsia" w:hint="eastAsia"/>
          <w:kern w:val="2"/>
          <w:lang w:val="en-US" w:eastAsia="zh-CN"/>
        </w:rPr>
        <w:t xml:space="preserve"> and test procedure</w:t>
      </w:r>
      <w:r w:rsidR="00D10363">
        <w:rPr>
          <w:rFonts w:eastAsiaTheme="minorEastAsia" w:hint="eastAsia"/>
          <w:kern w:val="2"/>
          <w:lang w:val="en-US" w:eastAsia="zh-CN"/>
        </w:rPr>
        <w:t xml:space="preserve"> for </w:t>
      </w:r>
      <w:r w:rsidR="00D10363" w:rsidRPr="00E9474C">
        <w:rPr>
          <w:rFonts w:hint="eastAsia"/>
          <w:lang w:eastAsia="zh-CN"/>
        </w:rPr>
        <w:t>REFSENS</w:t>
      </w:r>
      <w:r w:rsidR="00F76668">
        <w:rPr>
          <w:rFonts w:eastAsiaTheme="minorEastAsia" w:hint="eastAsia"/>
          <w:kern w:val="2"/>
          <w:lang w:val="en-US" w:eastAsia="zh-CN"/>
        </w:rPr>
        <w:t>:</w:t>
      </w:r>
    </w:p>
    <w:tbl>
      <w:tblPr>
        <w:tblStyle w:val="TableGrid"/>
        <w:tblW w:w="0" w:type="auto"/>
        <w:tblLook w:val="04A0" w:firstRow="1" w:lastRow="0" w:firstColumn="1" w:lastColumn="0" w:noHBand="0" w:noVBand="1"/>
      </w:tblPr>
      <w:tblGrid>
        <w:gridCol w:w="9350"/>
      </w:tblGrid>
      <w:tr w:rsidR="00F76668" w14:paraId="25BD9195" w14:textId="77777777" w:rsidTr="00F76668">
        <w:tc>
          <w:tcPr>
            <w:tcW w:w="9350" w:type="dxa"/>
          </w:tcPr>
          <w:p w14:paraId="7486B61A" w14:textId="77777777" w:rsidR="00F76668" w:rsidRDefault="00F76668" w:rsidP="00F76668">
            <w:pPr>
              <w:rPr>
                <w:rFonts w:eastAsiaTheme="minorEastAsia"/>
                <w:b/>
                <w:bCs/>
                <w:u w:val="single"/>
                <w:lang w:val="en-US" w:eastAsia="zh-CN"/>
              </w:rPr>
            </w:pPr>
            <w:r>
              <w:rPr>
                <w:rFonts w:eastAsiaTheme="minorEastAsia" w:hint="eastAsia"/>
                <w:b/>
                <w:bCs/>
                <w:u w:val="single"/>
                <w:lang w:val="en-US" w:eastAsia="zh-CN"/>
              </w:rPr>
              <w:t>Issue 3-4-1: Reference sensitivity</w:t>
            </w:r>
          </w:p>
          <w:p w14:paraId="6F04ED64" w14:textId="77777777" w:rsidR="00F76668" w:rsidRPr="00E9474C" w:rsidRDefault="00F76668" w:rsidP="00F76668">
            <w:pPr>
              <w:rPr>
                <w:rFonts w:eastAsiaTheme="minorEastAsia"/>
                <w:b/>
                <w:bCs/>
                <w:lang w:val="en-US" w:eastAsia="zh-CN"/>
              </w:rPr>
            </w:pPr>
            <w:bookmarkStart w:id="1" w:name="OLE_LINK124"/>
            <w:r w:rsidRPr="00E9474C">
              <w:rPr>
                <w:rFonts w:eastAsiaTheme="minorEastAsia" w:hint="eastAsia"/>
                <w:b/>
                <w:bCs/>
                <w:lang w:val="en-US" w:eastAsia="zh-CN"/>
              </w:rPr>
              <w:t>Agreement:</w:t>
            </w:r>
          </w:p>
          <w:bookmarkEnd w:id="1"/>
          <w:p w14:paraId="2B140F8A" w14:textId="77777777" w:rsidR="00F76668" w:rsidRPr="00E9474C" w:rsidRDefault="00F76668" w:rsidP="00F76668">
            <w:pPr>
              <w:pStyle w:val="ListParagraph"/>
              <w:numPr>
                <w:ilvl w:val="0"/>
                <w:numId w:val="46"/>
              </w:numPr>
              <w:overflowPunct w:val="0"/>
              <w:autoSpaceDE w:val="0"/>
              <w:autoSpaceDN w:val="0"/>
              <w:adjustRightInd w:val="0"/>
              <w:contextualSpacing w:val="0"/>
              <w:textAlignment w:val="baseline"/>
              <w:rPr>
                <w:lang w:eastAsia="zh-CN"/>
              </w:rPr>
            </w:pPr>
            <w:r w:rsidRPr="00E9474C">
              <w:rPr>
                <w:rFonts w:hint="eastAsia"/>
                <w:lang w:eastAsia="zh-CN"/>
              </w:rPr>
              <w:t>Define minimum requirements of REFSENS based on link budget</w:t>
            </w:r>
            <w:r w:rsidRPr="00E9474C">
              <w:rPr>
                <w:rFonts w:eastAsiaTheme="minorEastAsia" w:hint="eastAsia"/>
                <w:lang w:eastAsia="zh-CN"/>
              </w:rPr>
              <w:t xml:space="preserve"> (target is [15m]) and measurement results reported by companies </w:t>
            </w:r>
          </w:p>
          <w:p w14:paraId="3BA4DE80" w14:textId="77777777" w:rsidR="00F76668" w:rsidRPr="00E9474C" w:rsidRDefault="00F76668" w:rsidP="00F76668">
            <w:pPr>
              <w:pStyle w:val="ListParagraph"/>
              <w:numPr>
                <w:ilvl w:val="0"/>
                <w:numId w:val="45"/>
              </w:numPr>
              <w:overflowPunct w:val="0"/>
              <w:autoSpaceDE w:val="0"/>
              <w:autoSpaceDN w:val="0"/>
              <w:adjustRightInd w:val="0"/>
              <w:contextualSpacing w:val="0"/>
              <w:textAlignment w:val="baseline"/>
              <w:rPr>
                <w:lang w:eastAsia="zh-CN"/>
              </w:rPr>
            </w:pPr>
            <w:r w:rsidRPr="00E9474C">
              <w:rPr>
                <w:rFonts w:eastAsiaTheme="minorEastAsia" w:hint="eastAsia"/>
                <w:lang w:eastAsia="zh-CN"/>
              </w:rPr>
              <w:t xml:space="preserve">Consider to use inventory procedure for REFSENS testing, success rate ([90%]) or miss detection rate ([10%]) </w:t>
            </w:r>
            <w:r>
              <w:rPr>
                <w:rFonts w:eastAsiaTheme="minorEastAsia" w:hint="eastAsia"/>
                <w:lang w:eastAsia="zh-CN"/>
              </w:rPr>
              <w:t>as</w:t>
            </w:r>
            <w:r w:rsidRPr="00E9474C">
              <w:rPr>
                <w:rFonts w:eastAsiaTheme="minorEastAsia" w:hint="eastAsia"/>
                <w:lang w:eastAsia="zh-CN"/>
              </w:rPr>
              <w:t xml:space="preserve"> the metric for inventory </w:t>
            </w:r>
          </w:p>
          <w:p w14:paraId="3EF8A546" w14:textId="77777777" w:rsidR="00F76668" w:rsidRPr="00E9474C" w:rsidRDefault="00F76668" w:rsidP="00F76668">
            <w:pPr>
              <w:pStyle w:val="ListParagraph"/>
              <w:numPr>
                <w:ilvl w:val="0"/>
                <w:numId w:val="45"/>
              </w:numPr>
              <w:overflowPunct w:val="0"/>
              <w:autoSpaceDE w:val="0"/>
              <w:autoSpaceDN w:val="0"/>
              <w:adjustRightInd w:val="0"/>
              <w:contextualSpacing w:val="0"/>
              <w:textAlignment w:val="baseline"/>
              <w:rPr>
                <w:lang w:eastAsia="zh-CN"/>
              </w:rPr>
            </w:pPr>
            <w:r w:rsidRPr="00E9474C">
              <w:rPr>
                <w:rFonts w:eastAsiaTheme="minorEastAsia" w:hint="eastAsia"/>
                <w:lang w:eastAsia="zh-CN"/>
              </w:rPr>
              <w:t xml:space="preserve">At least </w:t>
            </w:r>
            <w:r>
              <w:rPr>
                <w:rFonts w:eastAsiaTheme="minorEastAsia" w:hint="eastAsia"/>
                <w:lang w:eastAsia="zh-CN"/>
              </w:rPr>
              <w:t xml:space="preserve">to </w:t>
            </w:r>
            <w:r w:rsidRPr="00E9474C">
              <w:rPr>
                <w:rFonts w:eastAsiaTheme="minorEastAsia" w:hint="eastAsia"/>
                <w:lang w:eastAsia="zh-CN"/>
              </w:rPr>
              <w:t>define maximum gain direction sensitivity requirements</w:t>
            </w:r>
          </w:p>
          <w:p w14:paraId="45FD694D" w14:textId="06B64013" w:rsidR="00F76668" w:rsidRPr="00F76668" w:rsidRDefault="00F76668" w:rsidP="00F76668">
            <w:pPr>
              <w:pStyle w:val="ListParagraph"/>
              <w:numPr>
                <w:ilvl w:val="0"/>
                <w:numId w:val="45"/>
              </w:numPr>
              <w:overflowPunct w:val="0"/>
              <w:autoSpaceDE w:val="0"/>
              <w:autoSpaceDN w:val="0"/>
              <w:adjustRightInd w:val="0"/>
              <w:contextualSpacing w:val="0"/>
              <w:textAlignment w:val="baseline"/>
              <w:rPr>
                <w:lang w:eastAsia="zh-CN"/>
              </w:rPr>
            </w:pPr>
            <w:r w:rsidRPr="00E9474C">
              <w:rPr>
                <w:rFonts w:eastAsiaTheme="minorEastAsia" w:hint="eastAsia"/>
                <w:lang w:eastAsia="zh-CN"/>
              </w:rPr>
              <w:t xml:space="preserve">FFS on how to different sensitivity requirements on different orientations </w:t>
            </w:r>
          </w:p>
        </w:tc>
      </w:tr>
    </w:tbl>
    <w:p w14:paraId="196E1083" w14:textId="77777777" w:rsidR="00F76668" w:rsidRPr="000D6F3C" w:rsidRDefault="00F76668" w:rsidP="00135627">
      <w:pPr>
        <w:jc w:val="both"/>
        <w:rPr>
          <w:rFonts w:eastAsiaTheme="minorEastAsia"/>
          <w:kern w:val="2"/>
          <w:lang w:val="en-US" w:eastAsia="zh-CN"/>
        </w:rPr>
      </w:pPr>
    </w:p>
    <w:tbl>
      <w:tblPr>
        <w:tblStyle w:val="TableGrid"/>
        <w:tblW w:w="0" w:type="auto"/>
        <w:tblLook w:val="04A0" w:firstRow="1" w:lastRow="0" w:firstColumn="1" w:lastColumn="0" w:noHBand="0" w:noVBand="1"/>
      </w:tblPr>
      <w:tblGrid>
        <w:gridCol w:w="9350"/>
      </w:tblGrid>
      <w:tr w:rsidR="000D6F3C" w14:paraId="0C0CE7D9" w14:textId="77777777" w:rsidTr="000D6F3C">
        <w:tc>
          <w:tcPr>
            <w:tcW w:w="9350" w:type="dxa"/>
          </w:tcPr>
          <w:p w14:paraId="66271CA3" w14:textId="77777777" w:rsidR="000D6F3C" w:rsidRPr="002051E5" w:rsidRDefault="000D6F3C" w:rsidP="000D6F3C">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 xml:space="preserve"> testing performance metric of reference sensitivity</w:t>
            </w:r>
          </w:p>
          <w:p w14:paraId="05828AE3" w14:textId="77777777" w:rsidR="000D6F3C" w:rsidRPr="002051E5" w:rsidRDefault="000D6F3C" w:rsidP="000D6F3C">
            <w:pPr>
              <w:rPr>
                <w:b/>
                <w:bCs/>
                <w:lang w:val="en-US" w:eastAsia="zh-CN"/>
              </w:rPr>
            </w:pPr>
            <w:r w:rsidRPr="002051E5">
              <w:rPr>
                <w:rFonts w:hint="eastAsia"/>
                <w:b/>
                <w:bCs/>
                <w:lang w:val="en-US" w:eastAsia="zh-CN"/>
              </w:rPr>
              <w:t>Agreement:</w:t>
            </w:r>
          </w:p>
          <w:p w14:paraId="7C16C8A1" w14:textId="77777777" w:rsidR="000D6F3C" w:rsidRPr="002051E5" w:rsidRDefault="000D6F3C" w:rsidP="000D6F3C">
            <w:pPr>
              <w:pStyle w:val="ListParagraph"/>
              <w:numPr>
                <w:ilvl w:val="0"/>
                <w:numId w:val="44"/>
              </w:numPr>
              <w:overflowPunct w:val="0"/>
              <w:autoSpaceDE w:val="0"/>
              <w:autoSpaceDN w:val="0"/>
              <w:adjustRightInd w:val="0"/>
              <w:contextualSpacing w:val="0"/>
              <w:textAlignment w:val="baseline"/>
              <w:rPr>
                <w:lang w:val="en-US" w:eastAsia="zh-CN"/>
              </w:rPr>
            </w:pPr>
            <w:r w:rsidRPr="002051E5">
              <w:rPr>
                <w:rFonts w:hint="eastAsia"/>
                <w:lang w:val="en-US" w:eastAsia="zh-CN"/>
              </w:rPr>
              <w:t>Use following as starting point:</w:t>
            </w:r>
          </w:p>
          <w:p w14:paraId="111BC21A" w14:textId="77777777" w:rsidR="000D6F3C" w:rsidRPr="002051E5" w:rsidRDefault="000D6F3C" w:rsidP="000D6F3C">
            <w:pPr>
              <w:pStyle w:val="ListParagraph"/>
              <w:numPr>
                <w:ilvl w:val="0"/>
                <w:numId w:val="43"/>
              </w:numPr>
              <w:overflowPunct w:val="0"/>
              <w:autoSpaceDE w:val="0"/>
              <w:autoSpaceDN w:val="0"/>
              <w:adjustRightInd w:val="0"/>
              <w:contextualSpacing w:val="0"/>
              <w:textAlignment w:val="baseline"/>
              <w:rPr>
                <w:lang w:val="en-US" w:eastAsia="zh-CN"/>
              </w:rPr>
            </w:pPr>
            <w:r w:rsidRPr="002051E5">
              <w:rPr>
                <w:rFonts w:hint="eastAsia"/>
                <w:lang w:val="en-US" w:eastAsia="zh-CN"/>
              </w:rPr>
              <w:t>Measuring device</w:t>
            </w:r>
            <w:r w:rsidRPr="002051E5">
              <w:rPr>
                <w:lang w:val="en-US" w:eastAsia="zh-CN"/>
              </w:rPr>
              <w:t>’</w:t>
            </w:r>
            <w:r w:rsidRPr="002051E5">
              <w:rPr>
                <w:rFonts w:hint="eastAsia"/>
                <w:lang w:val="en-US" w:eastAsia="zh-CN"/>
              </w:rPr>
              <w:t xml:space="preserve">s correct </w:t>
            </w:r>
            <w:r w:rsidRPr="002051E5">
              <w:rPr>
                <w:lang w:val="en-US" w:eastAsia="zh-CN"/>
              </w:rPr>
              <w:t>response</w:t>
            </w:r>
            <w:r w:rsidRPr="002051E5">
              <w:rPr>
                <w:rFonts w:hint="eastAsia"/>
                <w:lang w:val="en-US" w:eastAsia="zh-CN"/>
              </w:rPr>
              <w:t xml:space="preserve"> and correct respond timing relationship between R2D and the corresponding D2R transmission with a minimum mean power applied for device antenna. </w:t>
            </w:r>
          </w:p>
          <w:p w14:paraId="124C16A1" w14:textId="5FBF5BA8" w:rsidR="000D6F3C" w:rsidRPr="000D6F3C" w:rsidRDefault="000D6F3C" w:rsidP="000D6F3C">
            <w:pPr>
              <w:pStyle w:val="ListParagraph"/>
              <w:numPr>
                <w:ilvl w:val="0"/>
                <w:numId w:val="43"/>
              </w:numPr>
              <w:overflowPunct w:val="0"/>
              <w:autoSpaceDE w:val="0"/>
              <w:autoSpaceDN w:val="0"/>
              <w:adjustRightInd w:val="0"/>
              <w:contextualSpacing w:val="0"/>
              <w:textAlignment w:val="baseline"/>
              <w:rPr>
                <w:b/>
                <w:bCs/>
                <w:lang w:eastAsia="zh-CN"/>
              </w:rPr>
            </w:pPr>
            <w:r w:rsidRPr="002051E5">
              <w:rPr>
                <w:rFonts w:hint="eastAsia"/>
                <w:lang w:val="en-US" w:eastAsia="zh-CN"/>
              </w:rPr>
              <w:t>FFS on how to set the side condition</w:t>
            </w:r>
            <w:r>
              <w:rPr>
                <w:rFonts w:eastAsiaTheme="minorEastAsia" w:hint="eastAsia"/>
                <w:lang w:val="en-US" w:eastAsia="zh-CN"/>
              </w:rPr>
              <w:t xml:space="preserve"> including CW signal power</w:t>
            </w:r>
            <w:r w:rsidRPr="002051E5">
              <w:rPr>
                <w:rFonts w:hint="eastAsia"/>
                <w:lang w:val="en-US" w:eastAsia="zh-CN"/>
              </w:rPr>
              <w:t>.</w:t>
            </w:r>
          </w:p>
        </w:tc>
      </w:tr>
    </w:tbl>
    <w:p w14:paraId="1A45F962" w14:textId="77777777" w:rsidR="000D6F3C" w:rsidRPr="000D6F3C" w:rsidRDefault="000D6F3C" w:rsidP="00135627">
      <w:pPr>
        <w:jc w:val="both"/>
        <w:rPr>
          <w:rFonts w:eastAsiaTheme="minorEastAsia"/>
          <w:kern w:val="2"/>
          <w:lang w:val="en-US" w:eastAsia="zh-CN"/>
        </w:rPr>
      </w:pPr>
    </w:p>
    <w:tbl>
      <w:tblPr>
        <w:tblStyle w:val="TableGrid"/>
        <w:tblW w:w="0" w:type="auto"/>
        <w:tblLook w:val="04A0" w:firstRow="1" w:lastRow="0" w:firstColumn="1" w:lastColumn="0" w:noHBand="0" w:noVBand="1"/>
      </w:tblPr>
      <w:tblGrid>
        <w:gridCol w:w="9350"/>
      </w:tblGrid>
      <w:tr w:rsidR="00043871" w14:paraId="55176EA7" w14:textId="77777777" w:rsidTr="00043871">
        <w:tc>
          <w:tcPr>
            <w:tcW w:w="9350" w:type="dxa"/>
          </w:tcPr>
          <w:p w14:paraId="2F66DB16" w14:textId="77777777" w:rsidR="00043871" w:rsidRPr="002051E5" w:rsidRDefault="00043871" w:rsidP="00043871">
            <w:pPr>
              <w:rPr>
                <w:b/>
                <w:bCs/>
                <w:u w:val="single"/>
                <w:lang w:val="en-US" w:eastAsia="zh-CN"/>
              </w:rPr>
            </w:pPr>
            <w:r>
              <w:rPr>
                <w:b/>
                <w:bCs/>
                <w:u w:val="single"/>
                <w:lang w:val="en-US" w:eastAsia="zh-CN"/>
              </w:rPr>
              <w:t>Issue 4-</w:t>
            </w:r>
            <w:r>
              <w:rPr>
                <w:rFonts w:hint="eastAsia"/>
                <w:b/>
                <w:bCs/>
                <w:u w:val="single"/>
                <w:lang w:val="en-US" w:eastAsia="zh-CN"/>
              </w:rPr>
              <w:t>5-2</w:t>
            </w:r>
            <w:r>
              <w:rPr>
                <w:b/>
                <w:bCs/>
                <w:u w:val="single"/>
                <w:lang w:val="en-US" w:eastAsia="zh-CN"/>
              </w:rPr>
              <w:t>:</w:t>
            </w:r>
            <w:r>
              <w:rPr>
                <w:rFonts w:hint="eastAsia"/>
                <w:b/>
                <w:bCs/>
                <w:u w:val="single"/>
                <w:lang w:val="en-US" w:eastAsia="zh-CN"/>
              </w:rPr>
              <w:t xml:space="preserve"> Test procedure for receiver RF requirements</w:t>
            </w:r>
          </w:p>
          <w:p w14:paraId="17EF94EA" w14:textId="77777777" w:rsidR="00043871" w:rsidRPr="00BB4F71" w:rsidRDefault="00043871" w:rsidP="00043871">
            <w:pPr>
              <w:rPr>
                <w:b/>
                <w:bCs/>
                <w:lang w:val="en-US" w:eastAsia="zh-CN"/>
              </w:rPr>
            </w:pPr>
            <w:r w:rsidRPr="00BB4F71">
              <w:rPr>
                <w:rFonts w:hint="eastAsia"/>
                <w:b/>
                <w:bCs/>
                <w:lang w:val="en-US" w:eastAsia="zh-CN"/>
              </w:rPr>
              <w:t>Agreemen</w:t>
            </w:r>
            <w:r>
              <w:rPr>
                <w:rFonts w:hint="eastAsia"/>
                <w:b/>
                <w:bCs/>
                <w:lang w:val="en-US" w:eastAsia="zh-CN"/>
              </w:rPr>
              <w:t>t:</w:t>
            </w:r>
          </w:p>
          <w:p w14:paraId="5D309824" w14:textId="77777777" w:rsidR="00043871" w:rsidRPr="00BB4F71" w:rsidRDefault="00043871" w:rsidP="00043871">
            <w:pPr>
              <w:numPr>
                <w:ilvl w:val="0"/>
                <w:numId w:val="39"/>
              </w:numPr>
              <w:rPr>
                <w:lang w:val="en-US" w:eastAsia="zh-CN"/>
              </w:rPr>
            </w:pPr>
            <w:r w:rsidRPr="00BB4F71">
              <w:rPr>
                <w:lang w:val="en-US" w:eastAsia="zh-CN"/>
              </w:rPr>
              <w:t>Step 1: Conduct the calibration procedure to determine testing antenna gain, CW antenna gain, mismatch between testing/CW antenna to DUT, insertion loss and cable loss, etc.</w:t>
            </w:r>
          </w:p>
          <w:p w14:paraId="2C4993B1" w14:textId="77777777" w:rsidR="00043871" w:rsidRPr="00BB4F71" w:rsidRDefault="00043871" w:rsidP="00043871">
            <w:pPr>
              <w:numPr>
                <w:ilvl w:val="0"/>
                <w:numId w:val="39"/>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1DB3B562" w14:textId="77777777" w:rsidR="00043871" w:rsidRPr="00BB4F71" w:rsidRDefault="00043871" w:rsidP="00043871">
            <w:pPr>
              <w:numPr>
                <w:ilvl w:val="0"/>
                <w:numId w:val="39"/>
              </w:numPr>
              <w:rPr>
                <w:lang w:val="en-US" w:eastAsia="zh-CN"/>
              </w:rPr>
            </w:pPr>
            <w:bookmarkStart w:id="2" w:name="OLE_LINK52"/>
            <w:bookmarkStart w:id="3" w:name="OLE_LINK53"/>
            <w:r w:rsidRPr="00BB4F71">
              <w:rPr>
                <w:rFonts w:hint="eastAsia"/>
                <w:lang w:val="en-US" w:eastAsia="zh-CN"/>
              </w:rPr>
              <w:t xml:space="preserve">Step 3: Device is assumed charging during the measurement according to device declaration on the required energy conditions. </w:t>
            </w:r>
            <w:bookmarkEnd w:id="2"/>
          </w:p>
          <w:bookmarkEnd w:id="3"/>
          <w:p w14:paraId="12424067" w14:textId="77777777" w:rsidR="00043871" w:rsidRPr="00BB4F71" w:rsidRDefault="00043871" w:rsidP="00043871">
            <w:pPr>
              <w:numPr>
                <w:ilvl w:val="0"/>
                <w:numId w:val="39"/>
              </w:numPr>
              <w:rPr>
                <w:lang w:val="en-US" w:eastAsia="zh-CN"/>
              </w:rPr>
            </w:pPr>
            <w:r w:rsidRPr="00BB4F71">
              <w:rPr>
                <w:rFonts w:hint="eastAsia"/>
                <w:lang w:val="en-US" w:eastAsia="zh-CN"/>
              </w:rPr>
              <w:t xml:space="preserve">Step 4: Set the target test frequency and transmit power for signal generator and CW signal. The transmit power of </w:t>
            </w:r>
            <w:r w:rsidRPr="00BB4F71">
              <w:rPr>
                <w:lang w:val="en-US" w:eastAsia="zh-CN"/>
              </w:rPr>
              <w:t>signal</w:t>
            </w:r>
            <w:r w:rsidRPr="00BB4F71">
              <w:rPr>
                <w:rFonts w:hint="eastAsia"/>
                <w:lang w:val="en-US" w:eastAsia="zh-CN"/>
              </w:rPr>
              <w:t xml:space="preserve"> </w:t>
            </w:r>
            <w:r w:rsidRPr="00BB4F71">
              <w:rPr>
                <w:lang w:val="en-US" w:eastAsia="zh-CN"/>
              </w:rPr>
              <w:t>generator</w:t>
            </w:r>
            <w:r w:rsidRPr="00BB4F71">
              <w:rPr>
                <w:rFonts w:hint="eastAsia"/>
                <w:lang w:val="en-US" w:eastAsia="zh-CN"/>
              </w:rPr>
              <w:t xml:space="preserve"> shall be set as </w:t>
            </w:r>
            <w:r w:rsidRPr="00BB4F71">
              <w:rPr>
                <w:lang w:val="en-US" w:eastAsia="zh-CN"/>
              </w:rPr>
              <w:t>that</w:t>
            </w:r>
            <w:r w:rsidRPr="00BB4F71">
              <w:rPr>
                <w:rFonts w:hint="eastAsia"/>
                <w:lang w:val="en-US" w:eastAsia="zh-CN"/>
              </w:rPr>
              <w:t xml:space="preserve"> the received power at DUT</w:t>
            </w:r>
            <w:r w:rsidRPr="00BB4F71">
              <w:rPr>
                <w:lang w:val="en-US" w:eastAsia="zh-CN"/>
              </w:rPr>
              <w:t>’</w:t>
            </w:r>
            <w:r w:rsidRPr="00BB4F71">
              <w:rPr>
                <w:rFonts w:hint="eastAsia"/>
                <w:lang w:val="en-US" w:eastAsia="zh-CN"/>
              </w:rPr>
              <w:t xml:space="preserve">s antenna is equal to </w:t>
            </w:r>
            <w:r w:rsidRPr="00BB4F71">
              <w:rPr>
                <w:lang w:val="en-US" w:eastAsia="zh-CN"/>
              </w:rPr>
              <w:t>minimum</w:t>
            </w:r>
            <w:r w:rsidRPr="00BB4F71">
              <w:rPr>
                <w:rFonts w:hint="eastAsia"/>
                <w:lang w:val="en-US" w:eastAsia="zh-CN"/>
              </w:rPr>
              <w:t xml:space="preserve"> reference </w:t>
            </w:r>
            <w:r w:rsidRPr="00BB4F71">
              <w:rPr>
                <w:lang w:val="en-US" w:eastAsia="zh-CN"/>
              </w:rPr>
              <w:t>sensitivity</w:t>
            </w:r>
            <w:r w:rsidRPr="00BB4F71">
              <w:rPr>
                <w:rFonts w:hint="eastAsia"/>
                <w:lang w:val="en-US" w:eastAsia="zh-CN"/>
              </w:rPr>
              <w:t xml:space="preserve"> </w:t>
            </w:r>
            <w:r w:rsidRPr="00BB4F71">
              <w:rPr>
                <w:lang w:val="en-US" w:eastAsia="zh-CN"/>
              </w:rPr>
              <w:t>requirement</w:t>
            </w:r>
            <w:r w:rsidRPr="00BB4F71">
              <w:rPr>
                <w:rFonts w:hint="eastAsia"/>
                <w:lang w:val="en-US" w:eastAsia="zh-CN"/>
              </w:rPr>
              <w:t xml:space="preserve"> of device. FSS on the CW </w:t>
            </w:r>
            <w:r w:rsidRPr="00BB4F71">
              <w:rPr>
                <w:lang w:val="en-US" w:eastAsia="zh-CN"/>
              </w:rPr>
              <w:t>signal</w:t>
            </w:r>
            <w:r w:rsidRPr="00BB4F71">
              <w:rPr>
                <w:rFonts w:hint="eastAsia"/>
                <w:lang w:val="en-US" w:eastAsia="zh-CN"/>
              </w:rPr>
              <w:t xml:space="preserve"> level.</w:t>
            </w:r>
          </w:p>
          <w:p w14:paraId="12AD740E" w14:textId="77777777" w:rsidR="00043871" w:rsidRPr="00BB4F71" w:rsidRDefault="00043871" w:rsidP="00043871">
            <w:pPr>
              <w:numPr>
                <w:ilvl w:val="0"/>
                <w:numId w:val="39"/>
              </w:numPr>
              <w:rPr>
                <w:lang w:val="en-US" w:eastAsia="zh-CN"/>
              </w:rPr>
            </w:pPr>
            <w:r w:rsidRPr="00BB4F71">
              <w:rPr>
                <w:rFonts w:hint="eastAsia"/>
                <w:lang w:val="en-US" w:eastAsia="zh-CN"/>
              </w:rPr>
              <w:t xml:space="preserve">Step 5: Determine whether DUT can send the correct response in D2R channel within timing window, e.g., </w:t>
            </w:r>
            <w:r w:rsidRPr="00BB4F71">
              <w:rPr>
                <w:lang w:eastAsia="en-GB"/>
              </w:rPr>
              <w:t>TR2D_min</w:t>
            </w:r>
          </w:p>
          <w:p w14:paraId="2349FF40" w14:textId="77777777" w:rsidR="00043871" w:rsidRPr="00BB4F71" w:rsidRDefault="00043871" w:rsidP="00043871">
            <w:pPr>
              <w:numPr>
                <w:ilvl w:val="0"/>
                <w:numId w:val="39"/>
              </w:numPr>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14:paraId="1769E8DF" w14:textId="0FA1F394" w:rsidR="00043871" w:rsidRPr="000D6F3C" w:rsidRDefault="00043871" w:rsidP="000D6F3C">
            <w:pPr>
              <w:numPr>
                <w:ilvl w:val="0"/>
                <w:numId w:val="39"/>
              </w:numPr>
              <w:rPr>
                <w:lang w:val="en-US" w:eastAsia="zh-CN"/>
              </w:rPr>
            </w:pPr>
            <w:r w:rsidRPr="00BB4F71">
              <w:rPr>
                <w:rFonts w:hint="eastAsia"/>
                <w:lang w:val="en-US" w:eastAsia="zh-CN"/>
              </w:rPr>
              <w:t xml:space="preserve">Step 7: FFS on performance metric. FFS on how to specify the </w:t>
            </w:r>
            <w:r w:rsidRPr="00BB4F71">
              <w:rPr>
                <w:lang w:val="en-US" w:eastAsia="zh-CN"/>
              </w:rPr>
              <w:t>performance</w:t>
            </w:r>
            <w:r w:rsidRPr="00BB4F71">
              <w:rPr>
                <w:rFonts w:hint="eastAsia"/>
                <w:lang w:val="en-US" w:eastAsia="zh-CN"/>
              </w:rPr>
              <w:t xml:space="preserve"> metric.</w:t>
            </w:r>
          </w:p>
        </w:tc>
      </w:tr>
    </w:tbl>
    <w:p w14:paraId="771538FF" w14:textId="5A1591F1" w:rsidR="00043871" w:rsidRDefault="00A173E0" w:rsidP="00A173E0">
      <w:pPr>
        <w:spacing w:before="120"/>
        <w:jc w:val="both"/>
        <w:rPr>
          <w:rFonts w:eastAsiaTheme="minorEastAsia"/>
          <w:kern w:val="2"/>
          <w:lang w:val="en-US" w:eastAsia="zh-CN"/>
        </w:rPr>
      </w:pPr>
      <w:r>
        <w:rPr>
          <w:rFonts w:eastAsiaTheme="minorEastAsia" w:hint="eastAsia"/>
          <w:kern w:val="2"/>
          <w:lang w:val="en-US" w:eastAsia="zh-CN"/>
        </w:rPr>
        <w:lastRenderedPageBreak/>
        <w:t>In our companion paper [4], it is proposed to use known PagingID and CFRA in the REFSENS test procedure</w:t>
      </w:r>
      <w:r w:rsidR="003C6ED6">
        <w:rPr>
          <w:rFonts w:eastAsiaTheme="minorEastAsia" w:hint="eastAsia"/>
          <w:kern w:val="2"/>
          <w:lang w:val="en-US" w:eastAsia="zh-CN"/>
        </w:rPr>
        <w:t xml:space="preserve">. An </w:t>
      </w:r>
      <w:r w:rsidR="003C6ED6">
        <w:rPr>
          <w:rFonts w:eastAsiaTheme="minorEastAsia"/>
          <w:kern w:val="2"/>
          <w:lang w:val="en-US" w:eastAsia="zh-CN"/>
        </w:rPr>
        <w:t>example</w:t>
      </w:r>
      <w:r w:rsidR="003C6ED6">
        <w:rPr>
          <w:rFonts w:eastAsiaTheme="minorEastAsia" w:hint="eastAsia"/>
          <w:kern w:val="2"/>
          <w:lang w:val="en-US" w:eastAsia="zh-CN"/>
        </w:rPr>
        <w:t xml:space="preserve"> of</w:t>
      </w:r>
      <w:r w:rsidR="00200FC9">
        <w:rPr>
          <w:rFonts w:eastAsiaTheme="minorEastAsia" w:hint="eastAsia"/>
          <w:kern w:val="2"/>
          <w:lang w:val="en-US" w:eastAsia="zh-CN"/>
        </w:rPr>
        <w:t xml:space="preserve"> </w:t>
      </w:r>
      <w:r w:rsidR="00200FC9">
        <w:rPr>
          <w:rFonts w:hint="eastAsia"/>
          <w:sz w:val="18"/>
          <w:szCs w:val="18"/>
          <w:lang w:eastAsia="zh-CN"/>
        </w:rPr>
        <w:t>REFSENS</w:t>
      </w:r>
      <w:r w:rsidR="003C6ED6">
        <w:rPr>
          <w:rFonts w:eastAsiaTheme="minorEastAsia" w:hint="eastAsia"/>
          <w:kern w:val="2"/>
          <w:lang w:val="en-US" w:eastAsia="zh-CN"/>
        </w:rPr>
        <w:t xml:space="preserve"> </w:t>
      </w:r>
      <w:r w:rsidR="00200FC9">
        <w:rPr>
          <w:rFonts w:eastAsiaTheme="minorEastAsia" w:hint="eastAsia"/>
          <w:kern w:val="2"/>
          <w:lang w:val="en-US" w:eastAsia="zh-CN"/>
        </w:rPr>
        <w:t>test</w:t>
      </w:r>
      <w:r w:rsidR="00850271">
        <w:rPr>
          <w:rFonts w:eastAsiaTheme="minorEastAsia" w:hint="eastAsia"/>
          <w:kern w:val="2"/>
          <w:lang w:val="en-US" w:eastAsia="zh-CN"/>
        </w:rPr>
        <w:t xml:space="preserve"> procedure with CFRA is </w:t>
      </w:r>
      <w:r w:rsidR="00850271">
        <w:rPr>
          <w:rFonts w:eastAsiaTheme="minorEastAsia"/>
          <w:kern w:val="2"/>
          <w:lang w:val="en-US" w:eastAsia="zh-CN"/>
        </w:rPr>
        <w:t>described</w:t>
      </w:r>
      <w:r w:rsidR="00850271">
        <w:rPr>
          <w:rFonts w:eastAsiaTheme="minorEastAsia" w:hint="eastAsia"/>
          <w:kern w:val="2"/>
          <w:lang w:val="en-US" w:eastAsia="zh-CN"/>
        </w:rPr>
        <w:t xml:space="preserve"> in Figure 3.</w:t>
      </w:r>
    </w:p>
    <w:p w14:paraId="3EDA4D8E" w14:textId="0ADF9497" w:rsidR="00186123" w:rsidRDefault="006321EF" w:rsidP="00850271">
      <w:pPr>
        <w:spacing w:before="120"/>
        <w:jc w:val="center"/>
        <w:rPr>
          <w:rFonts w:eastAsiaTheme="minorEastAsia"/>
          <w:kern w:val="2"/>
          <w:lang w:val="en-US" w:eastAsia="zh-CN"/>
        </w:rPr>
      </w:pPr>
      <w:r>
        <w:rPr>
          <w:rFonts w:eastAsiaTheme="minorEastAsia"/>
          <w:noProof/>
          <w:kern w:val="2"/>
          <w:lang w:val="en-US" w:eastAsia="zh-CN"/>
        </w:rPr>
        <w:drawing>
          <wp:inline distT="0" distB="0" distL="0" distR="0" wp14:anchorId="0429A857" wp14:editId="438CC7F3">
            <wp:extent cx="3121660" cy="1682750"/>
            <wp:effectExtent l="0" t="0" r="2540" b="0"/>
            <wp:docPr id="20185515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1660" cy="1682750"/>
                    </a:xfrm>
                    <a:prstGeom prst="rect">
                      <a:avLst/>
                    </a:prstGeom>
                    <a:noFill/>
                  </pic:spPr>
                </pic:pic>
              </a:graphicData>
            </a:graphic>
          </wp:inline>
        </w:drawing>
      </w:r>
    </w:p>
    <w:p w14:paraId="44F26383" w14:textId="68126866" w:rsidR="00850271" w:rsidRPr="005D2A20" w:rsidRDefault="00850271" w:rsidP="00850271">
      <w:pPr>
        <w:pStyle w:val="TF"/>
        <w:spacing w:after="120"/>
        <w:rPr>
          <w:sz w:val="18"/>
          <w:szCs w:val="18"/>
          <w:lang w:eastAsia="zh-CN"/>
        </w:rPr>
      </w:pPr>
      <w:r w:rsidRPr="005D2A20">
        <w:rPr>
          <w:sz w:val="18"/>
          <w:szCs w:val="18"/>
        </w:rPr>
        <w:t xml:space="preserve">Figure </w:t>
      </w:r>
      <w:r w:rsidR="009A1446">
        <w:rPr>
          <w:rFonts w:hint="eastAsia"/>
          <w:sz w:val="18"/>
          <w:szCs w:val="18"/>
          <w:lang w:eastAsia="zh-CN"/>
        </w:rPr>
        <w:t>3</w:t>
      </w:r>
      <w:r w:rsidRPr="005D2A20">
        <w:rPr>
          <w:sz w:val="18"/>
          <w:szCs w:val="18"/>
        </w:rPr>
        <w:t>: Example of</w:t>
      </w:r>
      <w:r w:rsidR="00F74DDD">
        <w:rPr>
          <w:rFonts w:hint="eastAsia"/>
          <w:sz w:val="18"/>
          <w:szCs w:val="18"/>
          <w:lang w:eastAsia="zh-CN"/>
        </w:rPr>
        <w:t xml:space="preserve"> </w:t>
      </w:r>
      <w:r w:rsidR="006321EF">
        <w:rPr>
          <w:rFonts w:hint="eastAsia"/>
          <w:sz w:val="18"/>
          <w:szCs w:val="18"/>
          <w:lang w:eastAsia="zh-CN"/>
        </w:rPr>
        <w:t xml:space="preserve">REFSENS </w:t>
      </w:r>
      <w:r w:rsidR="00200FC9">
        <w:rPr>
          <w:rFonts w:hint="eastAsia"/>
          <w:sz w:val="18"/>
          <w:szCs w:val="18"/>
          <w:lang w:eastAsia="zh-CN"/>
        </w:rPr>
        <w:t>test</w:t>
      </w:r>
      <w:r w:rsidR="00F74DDD">
        <w:rPr>
          <w:rFonts w:hint="eastAsia"/>
          <w:sz w:val="18"/>
          <w:szCs w:val="18"/>
          <w:lang w:eastAsia="zh-CN"/>
        </w:rPr>
        <w:t xml:space="preserve"> procedure with CFRA</w:t>
      </w:r>
    </w:p>
    <w:p w14:paraId="05FE0030" w14:textId="6A15EF02" w:rsidR="00043871" w:rsidRPr="00185FA1" w:rsidRDefault="00544DF4" w:rsidP="00013BBD">
      <w:pPr>
        <w:jc w:val="both"/>
        <w:rPr>
          <w:rFonts w:eastAsiaTheme="minorEastAsia"/>
          <w:kern w:val="2"/>
          <w:lang w:eastAsia="zh-CN"/>
        </w:rPr>
      </w:pPr>
      <w:r>
        <w:rPr>
          <w:rFonts w:eastAsiaTheme="minorEastAsia" w:hint="eastAsia"/>
          <w:kern w:val="2"/>
          <w:lang w:eastAsia="zh-CN"/>
        </w:rPr>
        <w:t xml:space="preserve">And the timing relationship between R2D and D2R is given by Figure 4 where </w:t>
      </w:r>
      <w:r w:rsidR="00C32861">
        <w:rPr>
          <w:rFonts w:eastAsiaTheme="minorEastAsia" w:hint="eastAsia"/>
          <w:kern w:val="2"/>
          <w:lang w:eastAsia="zh-CN"/>
        </w:rPr>
        <w:t xml:space="preserve">the nominal </w:t>
      </w:r>
      <w:r w:rsidR="00C32861">
        <w:rPr>
          <w:rFonts w:eastAsiaTheme="minorEastAsia"/>
          <w:kern w:val="2"/>
          <w:lang w:eastAsia="zh-CN"/>
        </w:rPr>
        <w:t>requirement</w:t>
      </w:r>
      <w:r w:rsidR="00C32861">
        <w:rPr>
          <w:rFonts w:eastAsiaTheme="minorEastAsia" w:hint="eastAsia"/>
          <w:kern w:val="2"/>
          <w:lang w:eastAsia="zh-CN"/>
        </w:rPr>
        <w:t xml:space="preserve"> is T</w:t>
      </w:r>
      <w:r w:rsidR="00C32861" w:rsidRPr="00C32861">
        <w:rPr>
          <w:rFonts w:eastAsiaTheme="minorEastAsia" w:hint="eastAsia"/>
          <w:kern w:val="2"/>
          <w:vertAlign w:val="subscript"/>
          <w:lang w:eastAsia="zh-CN"/>
        </w:rPr>
        <w:t>R2D</w:t>
      </w:r>
      <w:r w:rsidR="00C32861" w:rsidRPr="00C32861">
        <w:rPr>
          <w:rFonts w:eastAsiaTheme="minorEastAsia" w:hint="eastAsia"/>
          <w:kern w:val="2"/>
          <w:lang w:eastAsia="zh-CN"/>
        </w:rPr>
        <w:t>.</w:t>
      </w:r>
      <w:r w:rsidR="00816B63">
        <w:rPr>
          <w:rFonts w:eastAsiaTheme="minorEastAsia" w:hint="eastAsia"/>
          <w:kern w:val="2"/>
          <w:lang w:eastAsia="zh-CN"/>
        </w:rPr>
        <w:t xml:space="preserve"> Then if the impact SFO is </w:t>
      </w:r>
      <w:r w:rsidR="00185FA1">
        <w:rPr>
          <w:rFonts w:eastAsiaTheme="minorEastAsia" w:hint="eastAsia"/>
          <w:kern w:val="2"/>
          <w:lang w:eastAsia="zh-CN"/>
        </w:rPr>
        <w:t xml:space="preserve">further </w:t>
      </w:r>
      <w:r w:rsidR="00816B63">
        <w:rPr>
          <w:rFonts w:eastAsiaTheme="minorEastAsia" w:hint="eastAsia"/>
          <w:kern w:val="2"/>
          <w:lang w:eastAsia="zh-CN"/>
        </w:rPr>
        <w:t xml:space="preserve">considered, </w:t>
      </w:r>
      <w:r w:rsidR="00185FA1">
        <w:rPr>
          <w:rFonts w:eastAsiaTheme="minorEastAsia" w:hint="eastAsia"/>
          <w:kern w:val="2"/>
          <w:lang w:eastAsia="zh-CN"/>
        </w:rPr>
        <w:t xml:space="preserve">the </w:t>
      </w:r>
      <w:r w:rsidR="00185FA1" w:rsidRPr="002051E5">
        <w:rPr>
          <w:rFonts w:hint="eastAsia"/>
          <w:lang w:val="en-US" w:eastAsia="zh-CN"/>
        </w:rPr>
        <w:t>device</w:t>
      </w:r>
      <w:r w:rsidR="00185FA1" w:rsidRPr="002051E5">
        <w:rPr>
          <w:lang w:val="en-US" w:eastAsia="zh-CN"/>
        </w:rPr>
        <w:t>’</w:t>
      </w:r>
      <w:r w:rsidR="00185FA1" w:rsidRPr="002051E5">
        <w:rPr>
          <w:rFonts w:hint="eastAsia"/>
          <w:lang w:val="en-US" w:eastAsia="zh-CN"/>
        </w:rPr>
        <w:t xml:space="preserve">s correct </w:t>
      </w:r>
      <w:r w:rsidR="00185FA1" w:rsidRPr="002051E5">
        <w:rPr>
          <w:lang w:val="en-US" w:eastAsia="zh-CN"/>
        </w:rPr>
        <w:t>response</w:t>
      </w:r>
      <w:r w:rsidR="004177DC">
        <w:rPr>
          <w:rFonts w:eastAsiaTheme="minorEastAsia" w:hint="eastAsia"/>
          <w:lang w:val="en-US" w:eastAsia="zh-CN"/>
        </w:rPr>
        <w:t xml:space="preserve"> for Msg 1 in </w:t>
      </w:r>
      <w:r w:rsidR="004177DC">
        <w:rPr>
          <w:rFonts w:eastAsiaTheme="minorEastAsia"/>
          <w:lang w:val="en-US" w:eastAsia="zh-CN"/>
        </w:rPr>
        <w:t>inventory</w:t>
      </w:r>
      <w:r w:rsidR="004177DC">
        <w:rPr>
          <w:rFonts w:eastAsiaTheme="minorEastAsia" w:hint="eastAsia"/>
          <w:lang w:val="en-US" w:eastAsia="zh-CN"/>
        </w:rPr>
        <w:t xml:space="preserve"> </w:t>
      </w:r>
      <w:r w:rsidR="0052526F">
        <w:rPr>
          <w:rFonts w:eastAsiaTheme="minorEastAsia"/>
          <w:lang w:val="en-US" w:eastAsia="zh-CN"/>
        </w:rPr>
        <w:t>procedure</w:t>
      </w:r>
      <w:r w:rsidR="00185FA1">
        <w:rPr>
          <w:rFonts w:eastAsiaTheme="minorEastAsia" w:hint="eastAsia"/>
          <w:lang w:val="en-US" w:eastAsia="zh-CN"/>
        </w:rPr>
        <w:t xml:space="preserve"> should be </w:t>
      </w:r>
      <w:r w:rsidR="004E4C34">
        <w:rPr>
          <w:rFonts w:eastAsiaTheme="minorEastAsia"/>
          <w:lang w:val="en-US" w:eastAsia="zh-CN"/>
        </w:rPr>
        <w:t>received</w:t>
      </w:r>
      <w:r w:rsidR="004E4C34">
        <w:rPr>
          <w:rFonts w:eastAsiaTheme="minorEastAsia" w:hint="eastAsia"/>
          <w:lang w:val="en-US" w:eastAsia="zh-CN"/>
        </w:rPr>
        <w:t xml:space="preserve"> by reader within the timing rage </w:t>
      </w:r>
      <w:r w:rsidR="002D27D0">
        <w:rPr>
          <w:rFonts w:eastAsiaTheme="minorEastAsia" w:hint="eastAsia"/>
          <w:lang w:val="en-US" w:eastAsia="zh-CN"/>
        </w:rPr>
        <w:t>of</w:t>
      </w:r>
      <w:r w:rsidR="004E4C34">
        <w:rPr>
          <w:rFonts w:eastAsiaTheme="minorEastAsia" w:hint="eastAsia"/>
          <w:lang w:val="en-US" w:eastAsia="zh-CN"/>
        </w:rPr>
        <w:t xml:space="preserve"> Tmin and Tmax. Regarding how to define Tmin and Tmax can be found in </w:t>
      </w:r>
      <w:r w:rsidR="00411D3E">
        <w:rPr>
          <w:rFonts w:eastAsiaTheme="minorEastAsia" w:hint="eastAsia"/>
          <w:lang w:val="en-US" w:eastAsia="zh-CN"/>
        </w:rPr>
        <w:t xml:space="preserve">[4]. </w:t>
      </w:r>
    </w:p>
    <w:p w14:paraId="1FD51500" w14:textId="05A12DA4" w:rsidR="00043871" w:rsidRDefault="003954EB" w:rsidP="003954EB">
      <w:pPr>
        <w:jc w:val="center"/>
        <w:rPr>
          <w:rFonts w:eastAsiaTheme="minorEastAsia"/>
          <w:kern w:val="2"/>
          <w:lang w:val="en-US" w:eastAsia="zh-CN"/>
        </w:rPr>
      </w:pPr>
      <w:r>
        <w:rPr>
          <w:rFonts w:eastAsiaTheme="minorEastAsia"/>
          <w:noProof/>
          <w:kern w:val="2"/>
          <w:lang w:val="en-US" w:eastAsia="zh-CN"/>
        </w:rPr>
        <w:drawing>
          <wp:inline distT="0" distB="0" distL="0" distR="0" wp14:anchorId="4529566F" wp14:editId="2E1426D6">
            <wp:extent cx="3681730" cy="667007"/>
            <wp:effectExtent l="0" t="0" r="0" b="0"/>
            <wp:docPr id="14291995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8102" cy="669973"/>
                    </a:xfrm>
                    <a:prstGeom prst="rect">
                      <a:avLst/>
                    </a:prstGeom>
                    <a:noFill/>
                  </pic:spPr>
                </pic:pic>
              </a:graphicData>
            </a:graphic>
          </wp:inline>
        </w:drawing>
      </w:r>
    </w:p>
    <w:p w14:paraId="69F8E48C" w14:textId="4B71E0BC" w:rsidR="009A1446" w:rsidRPr="009A1446" w:rsidRDefault="009A1446" w:rsidP="009A1446">
      <w:pPr>
        <w:pStyle w:val="TF"/>
        <w:spacing w:after="120"/>
        <w:rPr>
          <w:sz w:val="18"/>
          <w:szCs w:val="18"/>
          <w:lang w:eastAsia="zh-CN"/>
        </w:rPr>
      </w:pPr>
      <w:r w:rsidRPr="009A1446">
        <w:rPr>
          <w:rFonts w:hint="eastAsia"/>
          <w:sz w:val="18"/>
          <w:szCs w:val="18"/>
        </w:rPr>
        <w:t>Figure 4: Example of timing relationship between R2D and D2R</w:t>
      </w:r>
    </w:p>
    <w:p w14:paraId="4E8676AD" w14:textId="50E5FAB5" w:rsidR="00043871" w:rsidRDefault="00866D53" w:rsidP="00135627">
      <w:pPr>
        <w:jc w:val="both"/>
        <w:rPr>
          <w:rFonts w:eastAsiaTheme="minorEastAsia"/>
          <w:kern w:val="2"/>
          <w:lang w:val="en-US" w:eastAsia="zh-CN"/>
        </w:rPr>
      </w:pPr>
      <w:r>
        <w:rPr>
          <w:rFonts w:eastAsiaTheme="minorEastAsia" w:hint="eastAsia"/>
          <w:kern w:val="2"/>
          <w:lang w:val="en-US" w:eastAsia="zh-CN"/>
        </w:rPr>
        <w:t>With above</w:t>
      </w:r>
      <w:r w:rsidR="00D876E0">
        <w:rPr>
          <w:rFonts w:eastAsiaTheme="minorEastAsia" w:hint="eastAsia"/>
          <w:kern w:val="2"/>
          <w:lang w:val="en-US" w:eastAsia="zh-CN"/>
        </w:rPr>
        <w:t xml:space="preserve">, </w:t>
      </w:r>
      <w:r>
        <w:rPr>
          <w:rFonts w:eastAsiaTheme="minorEastAsia" w:hint="eastAsia"/>
          <w:kern w:val="2"/>
          <w:lang w:val="en-US" w:eastAsia="zh-CN"/>
        </w:rPr>
        <w:t xml:space="preserve">the </w:t>
      </w:r>
      <w:r w:rsidR="007F4B6F">
        <w:rPr>
          <w:rFonts w:eastAsiaTheme="minorEastAsia" w:hint="eastAsia"/>
          <w:kern w:val="2"/>
          <w:lang w:val="en-US" w:eastAsia="zh-CN"/>
        </w:rPr>
        <w:t xml:space="preserve">Step 4 </w:t>
      </w:r>
      <w:r w:rsidR="00D876E0">
        <w:rPr>
          <w:rFonts w:eastAsiaTheme="minorEastAsia" w:hint="eastAsia"/>
          <w:kern w:val="2"/>
          <w:lang w:val="en-US" w:eastAsia="zh-CN"/>
        </w:rPr>
        <w:t xml:space="preserve">- </w:t>
      </w:r>
      <w:r w:rsidR="007F4B6F">
        <w:rPr>
          <w:rFonts w:eastAsiaTheme="minorEastAsia" w:hint="eastAsia"/>
          <w:kern w:val="2"/>
          <w:lang w:val="en-US" w:eastAsia="zh-CN"/>
        </w:rPr>
        <w:t xml:space="preserve">Step </w:t>
      </w:r>
      <w:r w:rsidR="00D876E0">
        <w:rPr>
          <w:rFonts w:eastAsiaTheme="minorEastAsia" w:hint="eastAsia"/>
          <w:kern w:val="2"/>
          <w:lang w:val="en-US" w:eastAsia="zh-CN"/>
        </w:rPr>
        <w:t>7</w:t>
      </w:r>
      <w:r w:rsidR="007F4B6F">
        <w:rPr>
          <w:rFonts w:eastAsiaTheme="minorEastAsia" w:hint="eastAsia"/>
          <w:kern w:val="2"/>
          <w:lang w:val="en-US" w:eastAsia="zh-CN"/>
        </w:rPr>
        <w:t xml:space="preserve"> of te</w:t>
      </w:r>
      <w:r w:rsidR="007F4B6F" w:rsidRPr="007F4B6F">
        <w:rPr>
          <w:rFonts w:eastAsiaTheme="minorEastAsia"/>
          <w:kern w:val="2"/>
          <w:lang w:val="en-US" w:eastAsia="zh-CN"/>
        </w:rPr>
        <w:t>st procedure for receiver RF requirements</w:t>
      </w:r>
      <w:r w:rsidR="007F4B6F">
        <w:rPr>
          <w:rFonts w:eastAsiaTheme="minorEastAsia" w:hint="eastAsia"/>
          <w:kern w:val="2"/>
          <w:lang w:val="en-US" w:eastAsia="zh-CN"/>
        </w:rPr>
        <w:t xml:space="preserve"> can be further modified as below:</w:t>
      </w:r>
    </w:p>
    <w:p w14:paraId="17F98C37" w14:textId="05A84798" w:rsidR="009443CF" w:rsidRPr="009443CF" w:rsidRDefault="009443CF" w:rsidP="003E7F1C">
      <w:pPr>
        <w:numPr>
          <w:ilvl w:val="0"/>
          <w:numId w:val="39"/>
        </w:numPr>
        <w:rPr>
          <w:lang w:val="en-US" w:eastAsia="zh-CN"/>
        </w:rPr>
      </w:pPr>
      <w:r>
        <w:rPr>
          <w:rFonts w:eastAsiaTheme="minorEastAsia"/>
          <w:lang w:val="en-US" w:eastAsia="zh-CN"/>
        </w:rPr>
        <w:t>…</w:t>
      </w:r>
    </w:p>
    <w:p w14:paraId="067CD9EF" w14:textId="51258064" w:rsidR="003E7F1C" w:rsidRPr="00526AC6" w:rsidRDefault="003E7F1C" w:rsidP="003E7F1C">
      <w:pPr>
        <w:numPr>
          <w:ilvl w:val="0"/>
          <w:numId w:val="39"/>
        </w:numPr>
        <w:rPr>
          <w:lang w:val="en-US" w:eastAsia="zh-CN"/>
        </w:rPr>
      </w:pPr>
      <w:r w:rsidRPr="00BB4F71">
        <w:rPr>
          <w:rFonts w:hint="eastAsia"/>
          <w:lang w:val="en-US" w:eastAsia="zh-CN"/>
        </w:rPr>
        <w:t xml:space="preserve">Step 4: Set the target test frequency and transmit power for signal generator and CW signal. </w:t>
      </w:r>
      <w:r w:rsidR="00F960EC" w:rsidRPr="00526AC6">
        <w:rPr>
          <w:rFonts w:eastAsiaTheme="minorEastAsia" w:hint="eastAsia"/>
          <w:lang w:val="en-US" w:eastAsia="zh-CN"/>
        </w:rPr>
        <w:t xml:space="preserve">TE send A-IoT Paging with </w:t>
      </w:r>
      <w:r w:rsidR="004F31DF" w:rsidRPr="00526AC6">
        <w:rPr>
          <w:rFonts w:eastAsiaTheme="minorEastAsia" w:hint="eastAsia"/>
          <w:lang w:val="en-US" w:eastAsia="zh-CN"/>
        </w:rPr>
        <w:t xml:space="preserve">Paing ID </w:t>
      </w:r>
      <w:r w:rsidR="00F2697D">
        <w:rPr>
          <w:rFonts w:eastAsiaTheme="minorEastAsia" w:hint="eastAsia"/>
          <w:lang w:val="en-US" w:eastAsia="zh-CN"/>
        </w:rPr>
        <w:t>in</w:t>
      </w:r>
      <w:r w:rsidR="004F31DF" w:rsidRPr="00526AC6">
        <w:rPr>
          <w:rFonts w:eastAsiaTheme="minorEastAsia" w:hint="eastAsia"/>
          <w:lang w:val="en-US" w:eastAsia="zh-CN"/>
        </w:rPr>
        <w:t xml:space="preserve"> CFRA</w:t>
      </w:r>
      <w:r w:rsidR="00F2697D">
        <w:rPr>
          <w:rFonts w:eastAsiaTheme="minorEastAsia" w:hint="eastAsia"/>
          <w:lang w:val="en-US" w:eastAsia="zh-CN"/>
        </w:rPr>
        <w:t xml:space="preserve"> mode</w:t>
      </w:r>
      <w:r w:rsidR="0068354D" w:rsidRPr="00526AC6">
        <w:rPr>
          <w:rFonts w:eastAsiaTheme="minorEastAsia" w:hint="eastAsia"/>
          <w:lang w:val="en-US" w:eastAsia="zh-CN"/>
        </w:rPr>
        <w:t xml:space="preserve">. </w:t>
      </w:r>
      <w:r w:rsidRPr="00526AC6">
        <w:rPr>
          <w:rFonts w:hint="eastAsia"/>
          <w:lang w:val="en-US" w:eastAsia="zh-CN"/>
        </w:rPr>
        <w:t xml:space="preserve">The transmit power of </w:t>
      </w:r>
      <w:r w:rsidRPr="00526AC6">
        <w:rPr>
          <w:lang w:val="en-US" w:eastAsia="zh-CN"/>
        </w:rPr>
        <w:t>signal</w:t>
      </w:r>
      <w:r w:rsidRPr="00526AC6">
        <w:rPr>
          <w:rFonts w:hint="eastAsia"/>
          <w:lang w:val="en-US" w:eastAsia="zh-CN"/>
        </w:rPr>
        <w:t xml:space="preserve"> </w:t>
      </w:r>
      <w:r w:rsidRPr="00526AC6">
        <w:rPr>
          <w:lang w:val="en-US" w:eastAsia="zh-CN"/>
        </w:rPr>
        <w:t>generator</w:t>
      </w:r>
      <w:r w:rsidRPr="00526AC6">
        <w:rPr>
          <w:rFonts w:hint="eastAsia"/>
          <w:lang w:val="en-US" w:eastAsia="zh-CN"/>
        </w:rPr>
        <w:t xml:space="preserve"> shall be set as </w:t>
      </w:r>
      <w:r w:rsidRPr="00526AC6">
        <w:rPr>
          <w:lang w:val="en-US" w:eastAsia="zh-CN"/>
        </w:rPr>
        <w:t>that</w:t>
      </w:r>
      <w:r w:rsidRPr="00526AC6">
        <w:rPr>
          <w:rFonts w:hint="eastAsia"/>
          <w:lang w:val="en-US" w:eastAsia="zh-CN"/>
        </w:rPr>
        <w:t xml:space="preserve"> the received power at DUT</w:t>
      </w:r>
      <w:r w:rsidRPr="00526AC6">
        <w:rPr>
          <w:lang w:val="en-US" w:eastAsia="zh-CN"/>
        </w:rPr>
        <w:t>’</w:t>
      </w:r>
      <w:r w:rsidRPr="00526AC6">
        <w:rPr>
          <w:rFonts w:hint="eastAsia"/>
          <w:lang w:val="en-US" w:eastAsia="zh-CN"/>
        </w:rPr>
        <w:t xml:space="preserve">s antenna is equal to </w:t>
      </w:r>
      <w:r w:rsidRPr="00526AC6">
        <w:rPr>
          <w:lang w:val="en-US" w:eastAsia="zh-CN"/>
        </w:rPr>
        <w:t>minimum</w:t>
      </w:r>
      <w:r w:rsidRPr="00526AC6">
        <w:rPr>
          <w:rFonts w:hint="eastAsia"/>
          <w:lang w:val="en-US" w:eastAsia="zh-CN"/>
        </w:rPr>
        <w:t xml:space="preserve"> reference </w:t>
      </w:r>
      <w:r w:rsidRPr="00526AC6">
        <w:rPr>
          <w:lang w:val="en-US" w:eastAsia="zh-CN"/>
        </w:rPr>
        <w:t>sensitivity</w:t>
      </w:r>
      <w:r w:rsidRPr="00526AC6">
        <w:rPr>
          <w:rFonts w:hint="eastAsia"/>
          <w:lang w:val="en-US" w:eastAsia="zh-CN"/>
        </w:rPr>
        <w:t xml:space="preserve"> </w:t>
      </w:r>
      <w:r w:rsidRPr="00526AC6">
        <w:rPr>
          <w:lang w:val="en-US" w:eastAsia="zh-CN"/>
        </w:rPr>
        <w:t>requirement</w:t>
      </w:r>
      <w:r w:rsidRPr="00526AC6">
        <w:rPr>
          <w:rFonts w:hint="eastAsia"/>
          <w:lang w:val="en-US" w:eastAsia="zh-CN"/>
        </w:rPr>
        <w:t xml:space="preserve"> of device. FSS on the CW </w:t>
      </w:r>
      <w:r w:rsidRPr="00526AC6">
        <w:rPr>
          <w:lang w:val="en-US" w:eastAsia="zh-CN"/>
        </w:rPr>
        <w:t>signal</w:t>
      </w:r>
      <w:r w:rsidRPr="00526AC6">
        <w:rPr>
          <w:rFonts w:hint="eastAsia"/>
          <w:lang w:val="en-US" w:eastAsia="zh-CN"/>
        </w:rPr>
        <w:t xml:space="preserve"> level.</w:t>
      </w:r>
    </w:p>
    <w:p w14:paraId="7EC16B34" w14:textId="3BC59088" w:rsidR="003E7F1C" w:rsidRPr="00BB4F71" w:rsidRDefault="003E7F1C" w:rsidP="003E7F1C">
      <w:pPr>
        <w:numPr>
          <w:ilvl w:val="0"/>
          <w:numId w:val="39"/>
        </w:numPr>
        <w:rPr>
          <w:lang w:val="en-US" w:eastAsia="zh-CN"/>
        </w:rPr>
      </w:pPr>
      <w:r w:rsidRPr="00BB4F71">
        <w:rPr>
          <w:rFonts w:hint="eastAsia"/>
          <w:lang w:val="en-US" w:eastAsia="zh-CN"/>
        </w:rPr>
        <w:t xml:space="preserve">Step 5: Determine whether </w:t>
      </w:r>
      <w:r w:rsidR="00526AC6">
        <w:rPr>
          <w:rFonts w:eastAsiaTheme="minorEastAsia" w:hint="eastAsia"/>
          <w:lang w:val="en-US" w:eastAsia="zh-CN"/>
        </w:rPr>
        <w:t>TE</w:t>
      </w:r>
      <w:r w:rsidRPr="00BB4F71">
        <w:rPr>
          <w:rFonts w:hint="eastAsia"/>
          <w:lang w:val="en-US" w:eastAsia="zh-CN"/>
        </w:rPr>
        <w:t xml:space="preserve"> can</w:t>
      </w:r>
      <w:r w:rsidR="00880E8D">
        <w:rPr>
          <w:rFonts w:eastAsiaTheme="minorEastAsia" w:hint="eastAsia"/>
          <w:lang w:val="en-US" w:eastAsia="zh-CN"/>
        </w:rPr>
        <w:t xml:space="preserve"> </w:t>
      </w:r>
      <w:r w:rsidR="005F7B97">
        <w:rPr>
          <w:rFonts w:eastAsiaTheme="minorEastAsia" w:hint="eastAsia"/>
          <w:lang w:val="en-US" w:eastAsia="zh-CN"/>
        </w:rPr>
        <w:t xml:space="preserve">receive </w:t>
      </w:r>
      <w:r w:rsidRPr="00BB4F71">
        <w:rPr>
          <w:rFonts w:hint="eastAsia"/>
          <w:lang w:val="en-US" w:eastAsia="zh-CN"/>
        </w:rPr>
        <w:t>the correct response in D2R channel within timing window,</w:t>
      </w:r>
      <w:r w:rsidR="00526AC6">
        <w:rPr>
          <w:rFonts w:eastAsiaTheme="minorEastAsia" w:hint="eastAsia"/>
          <w:lang w:val="en-US" w:eastAsia="zh-CN"/>
        </w:rPr>
        <w:t xml:space="preserve"> Tmin and Tmax</w:t>
      </w:r>
      <w:r w:rsidR="001F776F">
        <w:rPr>
          <w:rFonts w:eastAsiaTheme="minorEastAsia" w:hint="eastAsia"/>
          <w:lang w:val="en-US" w:eastAsia="zh-CN"/>
        </w:rPr>
        <w:t>.</w:t>
      </w:r>
    </w:p>
    <w:p w14:paraId="5D3AB1BC" w14:textId="65DA175D" w:rsidR="003E7F1C" w:rsidRPr="0052526F" w:rsidRDefault="003E7F1C" w:rsidP="003E7F1C">
      <w:pPr>
        <w:numPr>
          <w:ilvl w:val="0"/>
          <w:numId w:val="39"/>
        </w:numPr>
        <w:rPr>
          <w:lang w:val="en-US" w:eastAsia="zh-CN"/>
        </w:rPr>
      </w:pPr>
      <w:r w:rsidRPr="00BB4F71">
        <w:rPr>
          <w:rFonts w:hint="eastAsia"/>
          <w:lang w:val="en-US" w:eastAsia="zh-CN"/>
        </w:rPr>
        <w:t xml:space="preserve">Step 6: </w:t>
      </w:r>
      <w:r w:rsidR="00CA709C">
        <w:rPr>
          <w:rFonts w:eastAsiaTheme="minorEastAsia" w:hint="eastAsia"/>
          <w:lang w:val="en-US" w:eastAsia="zh-CN"/>
        </w:rPr>
        <w:t>R</w:t>
      </w:r>
      <w:r w:rsidRPr="00BB4F71">
        <w:rPr>
          <w:rFonts w:hint="eastAsia"/>
          <w:lang w:val="en-US" w:eastAsia="zh-CN"/>
        </w:rPr>
        <w:t>epeat Step 3-5 until complete all the</w:t>
      </w:r>
      <w:r w:rsidR="00362205">
        <w:rPr>
          <w:rFonts w:eastAsiaTheme="minorEastAsia" w:hint="eastAsia"/>
          <w:lang w:val="en-US" w:eastAsia="zh-CN"/>
        </w:rPr>
        <w:t xml:space="preserve"> test</w:t>
      </w:r>
      <w:r w:rsidR="0052526F">
        <w:rPr>
          <w:rFonts w:eastAsiaTheme="minorEastAsia" w:hint="eastAsia"/>
          <w:lang w:val="en-US" w:eastAsia="zh-CN"/>
        </w:rPr>
        <w:t>s</w:t>
      </w:r>
      <w:r w:rsidRPr="00BB4F71">
        <w:rPr>
          <w:rFonts w:hint="eastAsia"/>
          <w:lang w:val="en-US" w:eastAsia="zh-CN"/>
        </w:rPr>
        <w:t>.</w:t>
      </w:r>
    </w:p>
    <w:p w14:paraId="142BC5EF" w14:textId="68838AE4" w:rsidR="0052526F" w:rsidRPr="00BB4F71" w:rsidRDefault="0052526F" w:rsidP="003E7F1C">
      <w:pPr>
        <w:numPr>
          <w:ilvl w:val="0"/>
          <w:numId w:val="39"/>
        </w:numPr>
        <w:rPr>
          <w:lang w:val="en-US" w:eastAsia="zh-CN"/>
        </w:rPr>
      </w:pPr>
      <w:r>
        <w:rPr>
          <w:rFonts w:eastAsiaTheme="minorEastAsia" w:hint="eastAsia"/>
          <w:lang w:val="en-US" w:eastAsia="zh-CN"/>
        </w:rPr>
        <w:t xml:space="preserve">Step 7: </w:t>
      </w:r>
      <w:r w:rsidR="00B164FB">
        <w:rPr>
          <w:rFonts w:eastAsiaTheme="minorEastAsia" w:hint="eastAsia"/>
          <w:lang w:val="en-US" w:eastAsia="zh-CN"/>
        </w:rPr>
        <w:t xml:space="preserve">Determine </w:t>
      </w:r>
      <w:r w:rsidR="003858C7">
        <w:rPr>
          <w:rFonts w:eastAsiaTheme="minorEastAsia"/>
          <w:lang w:val="en-US" w:eastAsia="zh-CN"/>
        </w:rPr>
        <w:t>whether</w:t>
      </w:r>
      <w:r w:rsidR="003858C7">
        <w:rPr>
          <w:rFonts w:eastAsiaTheme="minorEastAsia" w:hint="eastAsia"/>
          <w:lang w:val="en-US" w:eastAsia="zh-CN"/>
        </w:rPr>
        <w:t xml:space="preserve"> </w:t>
      </w:r>
      <w:r w:rsidR="009443CF">
        <w:rPr>
          <w:rFonts w:eastAsiaTheme="minorEastAsia" w:hint="eastAsia"/>
          <w:lang w:val="en-US" w:eastAsia="zh-CN"/>
        </w:rPr>
        <w:t>the</w:t>
      </w:r>
      <w:r w:rsidR="009443CF">
        <w:rPr>
          <w:rFonts w:eastAsiaTheme="minorEastAsia"/>
          <w:lang w:val="en-US" w:eastAsia="zh-CN"/>
        </w:rPr>
        <w:t xml:space="preserve"> device</w:t>
      </w:r>
      <w:r w:rsidR="003858C7">
        <w:rPr>
          <w:rFonts w:eastAsiaTheme="minorEastAsia" w:hint="eastAsia"/>
          <w:lang w:val="en-US" w:eastAsia="zh-CN"/>
        </w:rPr>
        <w:t xml:space="preserve"> can pass the</w:t>
      </w:r>
      <w:r w:rsidR="009443CF">
        <w:rPr>
          <w:rFonts w:eastAsiaTheme="minorEastAsia" w:hint="eastAsia"/>
          <w:lang w:val="en-US" w:eastAsia="zh-CN"/>
        </w:rPr>
        <w:t xml:space="preserve"> </w:t>
      </w:r>
      <w:r w:rsidR="009443CF">
        <w:rPr>
          <w:rFonts w:hint="eastAsia"/>
          <w:sz w:val="18"/>
          <w:szCs w:val="18"/>
          <w:lang w:eastAsia="zh-CN"/>
        </w:rPr>
        <w:t>REFSENS</w:t>
      </w:r>
      <w:r w:rsidR="003858C7">
        <w:rPr>
          <w:rFonts w:eastAsiaTheme="minorEastAsia" w:hint="eastAsia"/>
          <w:lang w:val="en-US" w:eastAsia="zh-CN"/>
        </w:rPr>
        <w:t xml:space="preserve"> </w:t>
      </w:r>
      <w:r w:rsidR="003858C7">
        <w:rPr>
          <w:rFonts w:eastAsiaTheme="minorEastAsia"/>
          <w:lang w:val="en-US" w:eastAsia="zh-CN"/>
        </w:rPr>
        <w:t>requirements</w:t>
      </w:r>
      <w:r w:rsidR="003858C7">
        <w:rPr>
          <w:rFonts w:eastAsiaTheme="minorEastAsia" w:hint="eastAsia"/>
          <w:lang w:val="en-US" w:eastAsia="zh-CN"/>
        </w:rPr>
        <w:t xml:space="preserve"> such as </w:t>
      </w:r>
      <w:r w:rsidR="009443CF" w:rsidRPr="009443CF">
        <w:t>90 % success rate and 10% miss detection rate</w:t>
      </w:r>
      <w:r w:rsidRPr="00BB4F71">
        <w:rPr>
          <w:rFonts w:hint="eastAsia"/>
          <w:lang w:val="en-US" w:eastAsia="zh-CN"/>
        </w:rPr>
        <w:t>.</w:t>
      </w:r>
    </w:p>
    <w:p w14:paraId="5EED675F" w14:textId="1D14EE0E" w:rsidR="00135627" w:rsidRPr="004B12DC" w:rsidRDefault="00135627" w:rsidP="00135627">
      <w:pPr>
        <w:jc w:val="both"/>
        <w:rPr>
          <w:b/>
          <w:bCs/>
          <w:lang w:val="en-US" w:eastAsia="zh-CN"/>
        </w:rPr>
      </w:pPr>
      <w:r w:rsidRPr="004B12DC">
        <w:rPr>
          <w:b/>
          <w:bCs/>
          <w:lang w:val="en-US" w:eastAsia="zh-CN"/>
        </w:rPr>
        <w:t>Proposal</w:t>
      </w:r>
      <w:r w:rsidRPr="004B12DC">
        <w:rPr>
          <w:rFonts w:hint="eastAsia"/>
          <w:b/>
          <w:bCs/>
          <w:lang w:val="en-US" w:eastAsia="zh-CN"/>
        </w:rPr>
        <w:t xml:space="preserve"> </w:t>
      </w:r>
      <w:r w:rsidR="00AE08C7">
        <w:rPr>
          <w:rFonts w:eastAsiaTheme="minorEastAsia" w:hint="eastAsia"/>
          <w:b/>
          <w:bCs/>
          <w:lang w:val="en-US" w:eastAsia="zh-CN"/>
        </w:rPr>
        <w:t>5</w:t>
      </w:r>
      <w:r w:rsidRPr="004B12DC">
        <w:rPr>
          <w:rFonts w:hint="eastAsia"/>
          <w:b/>
          <w:bCs/>
          <w:lang w:val="en-US" w:eastAsia="zh-CN"/>
        </w:rPr>
        <w:t xml:space="preserve">: The </w:t>
      </w:r>
      <w:r w:rsidR="00256C83">
        <w:rPr>
          <w:rFonts w:eastAsiaTheme="minorEastAsia" w:hint="eastAsia"/>
          <w:b/>
          <w:bCs/>
          <w:lang w:val="en-US" w:eastAsia="zh-CN"/>
        </w:rPr>
        <w:t>Step 4- setup 7 of</w:t>
      </w:r>
      <w:r>
        <w:rPr>
          <w:rFonts w:hint="eastAsia"/>
          <w:b/>
          <w:bCs/>
          <w:lang w:val="en-US" w:eastAsia="zh-CN"/>
        </w:rPr>
        <w:t xml:space="preserve"> </w:t>
      </w:r>
      <w:r w:rsidRPr="004B12DC">
        <w:rPr>
          <w:rFonts w:hint="eastAsia"/>
          <w:b/>
          <w:bCs/>
          <w:lang w:val="en-US" w:eastAsia="zh-CN"/>
        </w:rPr>
        <w:t xml:space="preserve">test procedure of reference sensitivity for A-IoT </w:t>
      </w:r>
      <w:r w:rsidRPr="004B12DC">
        <w:rPr>
          <w:b/>
          <w:bCs/>
          <w:lang w:val="en-US" w:eastAsia="zh-CN"/>
        </w:rPr>
        <w:t>device</w:t>
      </w:r>
      <w:r w:rsidRPr="004B12DC">
        <w:rPr>
          <w:rFonts w:hint="eastAsia"/>
          <w:b/>
          <w:bCs/>
          <w:lang w:val="en-US" w:eastAsia="zh-CN"/>
        </w:rPr>
        <w:t xml:space="preserve"> 1 can be </w:t>
      </w:r>
      <w:r w:rsidR="00256C83">
        <w:rPr>
          <w:rFonts w:eastAsiaTheme="minorEastAsia" w:hint="eastAsia"/>
          <w:b/>
          <w:bCs/>
          <w:lang w:val="en-US" w:eastAsia="zh-CN"/>
        </w:rPr>
        <w:t>modifed as below</w:t>
      </w:r>
      <w:r w:rsidRPr="004B12DC">
        <w:rPr>
          <w:rFonts w:hint="eastAsia"/>
          <w:b/>
          <w:bCs/>
          <w:lang w:val="en-US" w:eastAsia="zh-CN"/>
        </w:rPr>
        <w:t>:</w:t>
      </w:r>
    </w:p>
    <w:p w14:paraId="64D57F53" w14:textId="77777777" w:rsidR="00AE08C7" w:rsidRPr="00AE08C7" w:rsidRDefault="00AE08C7" w:rsidP="00AE08C7">
      <w:pPr>
        <w:numPr>
          <w:ilvl w:val="0"/>
          <w:numId w:val="39"/>
        </w:numPr>
        <w:rPr>
          <w:b/>
          <w:bCs/>
          <w:lang w:val="en-US" w:eastAsia="zh-CN"/>
        </w:rPr>
      </w:pPr>
      <w:r w:rsidRPr="00AE08C7">
        <w:rPr>
          <w:rFonts w:eastAsiaTheme="minorEastAsia"/>
          <w:b/>
          <w:bCs/>
          <w:lang w:val="en-US" w:eastAsia="zh-CN"/>
        </w:rPr>
        <w:t>…</w:t>
      </w:r>
    </w:p>
    <w:p w14:paraId="11525D82" w14:textId="77777777" w:rsidR="00F2697D" w:rsidRPr="00F2697D" w:rsidRDefault="00F2697D" w:rsidP="00F2697D">
      <w:pPr>
        <w:pStyle w:val="ListParagraph"/>
        <w:numPr>
          <w:ilvl w:val="0"/>
          <w:numId w:val="39"/>
        </w:numPr>
        <w:rPr>
          <w:b/>
          <w:bCs/>
          <w:lang w:val="en-US" w:eastAsia="zh-CN"/>
        </w:rPr>
      </w:pPr>
      <w:r w:rsidRPr="00F2697D">
        <w:rPr>
          <w:b/>
          <w:bCs/>
          <w:lang w:val="en-US" w:eastAsia="zh-CN"/>
        </w:rPr>
        <w:t>Step 4: Set the target test frequency and transmit power for signal generator and CW signal. TE send A-IoT Paging with Paing ID in CFRA mode. The transmit power of signal generator shall be set as that the received power at DUT’s antenna is equal to minimum reference sensitivity requirement of device. FSS on the CW signal level.</w:t>
      </w:r>
    </w:p>
    <w:p w14:paraId="44AF637D" w14:textId="77777777" w:rsidR="00AE08C7" w:rsidRPr="00AE08C7" w:rsidRDefault="00AE08C7" w:rsidP="00AE08C7">
      <w:pPr>
        <w:numPr>
          <w:ilvl w:val="0"/>
          <w:numId w:val="39"/>
        </w:numPr>
        <w:rPr>
          <w:b/>
          <w:bCs/>
          <w:lang w:val="en-US" w:eastAsia="zh-CN"/>
        </w:rPr>
      </w:pPr>
      <w:r w:rsidRPr="00AE08C7">
        <w:rPr>
          <w:rFonts w:hint="eastAsia"/>
          <w:b/>
          <w:bCs/>
          <w:lang w:val="en-US" w:eastAsia="zh-CN"/>
        </w:rPr>
        <w:t xml:space="preserve">Step 5: Determine whether </w:t>
      </w:r>
      <w:r w:rsidRPr="00AE08C7">
        <w:rPr>
          <w:rFonts w:eastAsiaTheme="minorEastAsia" w:hint="eastAsia"/>
          <w:b/>
          <w:bCs/>
          <w:lang w:val="en-US" w:eastAsia="zh-CN"/>
        </w:rPr>
        <w:t>TE</w:t>
      </w:r>
      <w:r w:rsidRPr="00AE08C7">
        <w:rPr>
          <w:rFonts w:hint="eastAsia"/>
          <w:b/>
          <w:bCs/>
          <w:lang w:val="en-US" w:eastAsia="zh-CN"/>
        </w:rPr>
        <w:t xml:space="preserve"> can</w:t>
      </w:r>
      <w:r w:rsidRPr="00AE08C7">
        <w:rPr>
          <w:rFonts w:eastAsiaTheme="minorEastAsia" w:hint="eastAsia"/>
          <w:b/>
          <w:bCs/>
          <w:lang w:val="en-US" w:eastAsia="zh-CN"/>
        </w:rPr>
        <w:t xml:space="preserve"> receive </w:t>
      </w:r>
      <w:r w:rsidRPr="00AE08C7">
        <w:rPr>
          <w:rFonts w:hint="eastAsia"/>
          <w:b/>
          <w:bCs/>
          <w:lang w:val="en-US" w:eastAsia="zh-CN"/>
        </w:rPr>
        <w:t>the correct response in D2R channel within timing window,</w:t>
      </w:r>
      <w:r w:rsidRPr="00AE08C7">
        <w:rPr>
          <w:rFonts w:eastAsiaTheme="minorEastAsia" w:hint="eastAsia"/>
          <w:b/>
          <w:bCs/>
          <w:lang w:val="en-US" w:eastAsia="zh-CN"/>
        </w:rPr>
        <w:t xml:space="preserve"> Tmin and Tmax.</w:t>
      </w:r>
    </w:p>
    <w:p w14:paraId="17889D09" w14:textId="77777777" w:rsidR="00AE08C7" w:rsidRPr="00AE08C7" w:rsidRDefault="00AE08C7" w:rsidP="00AE08C7">
      <w:pPr>
        <w:numPr>
          <w:ilvl w:val="0"/>
          <w:numId w:val="39"/>
        </w:numPr>
        <w:rPr>
          <w:b/>
          <w:bCs/>
          <w:lang w:val="en-US" w:eastAsia="zh-CN"/>
        </w:rPr>
      </w:pPr>
      <w:r w:rsidRPr="00AE08C7">
        <w:rPr>
          <w:rFonts w:hint="eastAsia"/>
          <w:b/>
          <w:bCs/>
          <w:lang w:val="en-US" w:eastAsia="zh-CN"/>
        </w:rPr>
        <w:t xml:space="preserve">Step 6: </w:t>
      </w:r>
      <w:r w:rsidRPr="00AE08C7">
        <w:rPr>
          <w:rFonts w:eastAsiaTheme="minorEastAsia" w:hint="eastAsia"/>
          <w:b/>
          <w:bCs/>
          <w:lang w:val="en-US" w:eastAsia="zh-CN"/>
        </w:rPr>
        <w:t>R</w:t>
      </w:r>
      <w:r w:rsidRPr="00AE08C7">
        <w:rPr>
          <w:rFonts w:hint="eastAsia"/>
          <w:b/>
          <w:bCs/>
          <w:lang w:val="en-US" w:eastAsia="zh-CN"/>
        </w:rPr>
        <w:t>epeat Step 3-5 until complete all the</w:t>
      </w:r>
      <w:r w:rsidRPr="00AE08C7">
        <w:rPr>
          <w:rFonts w:eastAsiaTheme="minorEastAsia" w:hint="eastAsia"/>
          <w:b/>
          <w:bCs/>
          <w:lang w:val="en-US" w:eastAsia="zh-CN"/>
        </w:rPr>
        <w:t xml:space="preserve"> tests</w:t>
      </w:r>
      <w:r w:rsidRPr="00AE08C7">
        <w:rPr>
          <w:rFonts w:hint="eastAsia"/>
          <w:b/>
          <w:bCs/>
          <w:lang w:val="en-US" w:eastAsia="zh-CN"/>
        </w:rPr>
        <w:t>.</w:t>
      </w:r>
    </w:p>
    <w:p w14:paraId="6EFD27F3" w14:textId="77777777" w:rsidR="00AE08C7" w:rsidRPr="00AE08C7" w:rsidRDefault="00AE08C7" w:rsidP="00AE08C7">
      <w:pPr>
        <w:numPr>
          <w:ilvl w:val="0"/>
          <w:numId w:val="39"/>
        </w:numPr>
        <w:rPr>
          <w:b/>
          <w:bCs/>
          <w:lang w:val="en-US" w:eastAsia="zh-CN"/>
        </w:rPr>
      </w:pPr>
      <w:r w:rsidRPr="00AE08C7">
        <w:rPr>
          <w:rFonts w:eastAsiaTheme="minorEastAsia" w:hint="eastAsia"/>
          <w:b/>
          <w:bCs/>
          <w:lang w:val="en-US" w:eastAsia="zh-CN"/>
        </w:rPr>
        <w:lastRenderedPageBreak/>
        <w:t xml:space="preserve">Step 7: Determine </w:t>
      </w:r>
      <w:r w:rsidRPr="00AE08C7">
        <w:rPr>
          <w:rFonts w:eastAsiaTheme="minorEastAsia"/>
          <w:b/>
          <w:bCs/>
          <w:lang w:val="en-US" w:eastAsia="zh-CN"/>
        </w:rPr>
        <w:t>whether</w:t>
      </w:r>
      <w:r w:rsidRPr="00AE08C7">
        <w:rPr>
          <w:rFonts w:eastAsiaTheme="minorEastAsia" w:hint="eastAsia"/>
          <w:b/>
          <w:bCs/>
          <w:lang w:val="en-US" w:eastAsia="zh-CN"/>
        </w:rPr>
        <w:t xml:space="preserve"> the</w:t>
      </w:r>
      <w:r w:rsidRPr="00AE08C7">
        <w:rPr>
          <w:rFonts w:eastAsiaTheme="minorEastAsia"/>
          <w:b/>
          <w:bCs/>
          <w:lang w:val="en-US" w:eastAsia="zh-CN"/>
        </w:rPr>
        <w:t xml:space="preserve"> device</w:t>
      </w:r>
      <w:r w:rsidRPr="00AE08C7">
        <w:rPr>
          <w:rFonts w:eastAsiaTheme="minorEastAsia" w:hint="eastAsia"/>
          <w:b/>
          <w:bCs/>
          <w:lang w:val="en-US" w:eastAsia="zh-CN"/>
        </w:rPr>
        <w:t xml:space="preserve"> can pass the </w:t>
      </w:r>
      <w:r w:rsidRPr="00AE08C7">
        <w:rPr>
          <w:rFonts w:hint="eastAsia"/>
          <w:b/>
          <w:bCs/>
          <w:sz w:val="18"/>
          <w:szCs w:val="18"/>
          <w:lang w:eastAsia="zh-CN"/>
        </w:rPr>
        <w:t>REFSENS</w:t>
      </w:r>
      <w:r w:rsidRPr="00AE08C7">
        <w:rPr>
          <w:rFonts w:eastAsiaTheme="minorEastAsia" w:hint="eastAsia"/>
          <w:b/>
          <w:bCs/>
          <w:lang w:val="en-US" w:eastAsia="zh-CN"/>
        </w:rPr>
        <w:t xml:space="preserve"> </w:t>
      </w:r>
      <w:r w:rsidRPr="00AE08C7">
        <w:rPr>
          <w:rFonts w:eastAsiaTheme="minorEastAsia"/>
          <w:b/>
          <w:bCs/>
          <w:lang w:val="en-US" w:eastAsia="zh-CN"/>
        </w:rPr>
        <w:t>requirements</w:t>
      </w:r>
      <w:r w:rsidRPr="00AE08C7">
        <w:rPr>
          <w:rFonts w:eastAsiaTheme="minorEastAsia" w:hint="eastAsia"/>
          <w:b/>
          <w:bCs/>
          <w:lang w:val="en-US" w:eastAsia="zh-CN"/>
        </w:rPr>
        <w:t xml:space="preserve"> such as </w:t>
      </w:r>
      <w:r w:rsidRPr="00AE08C7">
        <w:rPr>
          <w:b/>
          <w:bCs/>
        </w:rPr>
        <w:t>90 % success rate and 10% miss detection rate</w:t>
      </w:r>
      <w:r w:rsidRPr="00AE08C7">
        <w:rPr>
          <w:rFonts w:hint="eastAsia"/>
          <w:b/>
          <w:bCs/>
          <w:lang w:val="en-US" w:eastAsia="zh-CN"/>
        </w:rPr>
        <w:t>.</w:t>
      </w:r>
    </w:p>
    <w:p w14:paraId="214241AC" w14:textId="73075AD9" w:rsidR="00AE08C7" w:rsidRPr="00AE08C7" w:rsidRDefault="00AE08C7" w:rsidP="00AE08C7">
      <w:pPr>
        <w:spacing w:before="240"/>
        <w:jc w:val="both"/>
        <w:rPr>
          <w:rFonts w:eastAsiaTheme="minorEastAsia"/>
          <w:lang w:val="en-US" w:eastAsia="zh-CN"/>
        </w:rPr>
      </w:pPr>
      <w:r w:rsidRPr="00AE08C7">
        <w:rPr>
          <w:rFonts w:eastAsiaTheme="minorEastAsia" w:hint="eastAsia"/>
          <w:lang w:val="en-US" w:eastAsia="zh-CN"/>
        </w:rPr>
        <w:t xml:space="preserve">Similar as performance metric of </w:t>
      </w:r>
      <w:r w:rsidRPr="00AE08C7">
        <w:rPr>
          <w:rFonts w:eastAsiaTheme="minorEastAsia"/>
          <w:lang w:val="en-US" w:eastAsia="zh-CN"/>
        </w:rPr>
        <w:t>backscatter</w:t>
      </w:r>
      <w:r w:rsidRPr="00AE08C7">
        <w:rPr>
          <w:rFonts w:eastAsiaTheme="minorEastAsia" w:hint="eastAsia"/>
          <w:lang w:val="en-US" w:eastAsia="zh-CN"/>
        </w:rPr>
        <w:t xml:space="preserve">ing testing, to simplify the test procedure, If EIS is selected as the </w:t>
      </w:r>
      <w:r w:rsidRPr="00AE08C7">
        <w:rPr>
          <w:rFonts w:eastAsiaTheme="minorEastAsia"/>
          <w:lang w:val="en-US" w:eastAsia="zh-CN"/>
        </w:rPr>
        <w:t>performance</w:t>
      </w:r>
      <w:r w:rsidRPr="00AE08C7">
        <w:rPr>
          <w:rFonts w:eastAsiaTheme="minorEastAsia" w:hint="eastAsia"/>
          <w:lang w:val="en-US" w:eastAsia="zh-CN"/>
        </w:rPr>
        <w:t xml:space="preserve"> metric for </w:t>
      </w:r>
      <w:r w:rsidRPr="00AE08C7">
        <w:rPr>
          <w:rFonts w:eastAsiaTheme="minorEastAsia"/>
          <w:lang w:val="en-US" w:eastAsia="zh-CN"/>
        </w:rPr>
        <w:t>backscattering loss</w:t>
      </w:r>
      <w:r w:rsidRPr="00AE08C7">
        <w:rPr>
          <w:rFonts w:eastAsiaTheme="minorEastAsia" w:hint="eastAsia"/>
          <w:lang w:val="en-US" w:eastAsia="zh-CN"/>
        </w:rPr>
        <w:t xml:space="preserve"> testing, the test </w:t>
      </w:r>
      <w:r w:rsidRPr="00AE08C7">
        <w:rPr>
          <w:rFonts w:eastAsiaTheme="minorEastAsia"/>
          <w:lang w:val="en-US" w:eastAsia="zh-CN"/>
        </w:rPr>
        <w:t>direction</w:t>
      </w:r>
      <w:r w:rsidRPr="00AE08C7">
        <w:rPr>
          <w:rFonts w:eastAsiaTheme="minorEastAsia" w:hint="eastAsia"/>
          <w:lang w:val="en-US" w:eastAsia="zh-CN"/>
        </w:rPr>
        <w:t xml:space="preserve"> should be </w:t>
      </w:r>
      <w:r w:rsidRPr="00AE08C7">
        <w:rPr>
          <w:rFonts w:eastAsiaTheme="minorEastAsia"/>
          <w:lang w:val="en-US" w:eastAsia="zh-CN"/>
        </w:rPr>
        <w:t>declared</w:t>
      </w:r>
      <w:r w:rsidRPr="00AE08C7">
        <w:rPr>
          <w:rFonts w:eastAsiaTheme="minorEastAsia" w:hint="eastAsia"/>
          <w:lang w:val="en-US" w:eastAsia="zh-CN"/>
        </w:rPr>
        <w:t xml:space="preserve"> by </w:t>
      </w:r>
      <w:r w:rsidRPr="00AE08C7">
        <w:rPr>
          <w:rFonts w:eastAsiaTheme="minorEastAsia"/>
          <w:lang w:val="en-US" w:eastAsia="zh-CN"/>
        </w:rPr>
        <w:t>device</w:t>
      </w:r>
      <w:r w:rsidRPr="00AE08C7">
        <w:rPr>
          <w:rFonts w:eastAsiaTheme="minorEastAsia" w:hint="eastAsia"/>
          <w:lang w:val="en-US" w:eastAsia="zh-CN"/>
        </w:rPr>
        <w:t xml:space="preserve"> to avoid the 3D scan to find the peak/best direction.</w:t>
      </w:r>
    </w:p>
    <w:p w14:paraId="4943B146" w14:textId="01A2F7DC" w:rsidR="00AE08C7" w:rsidRPr="00AE08C7" w:rsidRDefault="00AE08C7" w:rsidP="00AE08C7">
      <w:pPr>
        <w:spacing w:before="240"/>
        <w:jc w:val="both"/>
        <w:rPr>
          <w:rFonts w:eastAsiaTheme="minorEastAsia"/>
          <w:b/>
          <w:bCs/>
          <w:lang w:val="en-US" w:eastAsia="zh-CN"/>
        </w:rPr>
      </w:pPr>
      <w:r w:rsidRPr="00AE08C7">
        <w:rPr>
          <w:b/>
          <w:bCs/>
          <w:lang w:val="en-US" w:eastAsia="zh-CN"/>
        </w:rPr>
        <w:t>Proposal</w:t>
      </w:r>
      <w:r w:rsidRPr="00AE08C7">
        <w:rPr>
          <w:rFonts w:hint="eastAsia"/>
          <w:b/>
          <w:bCs/>
          <w:lang w:val="en-US" w:eastAsia="zh-CN"/>
        </w:rPr>
        <w:t xml:space="preserve"> </w:t>
      </w:r>
      <w:r w:rsidRPr="00AE08C7">
        <w:rPr>
          <w:rFonts w:eastAsiaTheme="minorEastAsia" w:hint="eastAsia"/>
          <w:b/>
          <w:bCs/>
          <w:lang w:val="en-US" w:eastAsia="zh-CN"/>
        </w:rPr>
        <w:t>6</w:t>
      </w:r>
      <w:r w:rsidRPr="00AE08C7">
        <w:rPr>
          <w:rFonts w:hint="eastAsia"/>
          <w:b/>
          <w:bCs/>
          <w:lang w:val="en-US" w:eastAsia="zh-CN"/>
        </w:rPr>
        <w:t xml:space="preserve">: </w:t>
      </w:r>
      <w:r w:rsidRPr="00AE08C7">
        <w:rPr>
          <w:rFonts w:eastAsiaTheme="minorEastAsia" w:hint="eastAsia"/>
          <w:b/>
          <w:bCs/>
          <w:lang w:val="en-US" w:eastAsia="zh-CN"/>
        </w:rPr>
        <w:t xml:space="preserve">If EIS is selected as the </w:t>
      </w:r>
      <w:r w:rsidRPr="00AE08C7">
        <w:rPr>
          <w:rFonts w:eastAsiaTheme="minorEastAsia"/>
          <w:b/>
          <w:bCs/>
          <w:lang w:val="en-US" w:eastAsia="zh-CN"/>
        </w:rPr>
        <w:t>performance</w:t>
      </w:r>
      <w:r w:rsidRPr="00AE08C7">
        <w:rPr>
          <w:rFonts w:eastAsiaTheme="minorEastAsia" w:hint="eastAsia"/>
          <w:b/>
          <w:bCs/>
          <w:lang w:val="en-US" w:eastAsia="zh-CN"/>
        </w:rPr>
        <w:t xml:space="preserve"> metric for </w:t>
      </w:r>
      <w:r w:rsidRPr="00AE08C7">
        <w:rPr>
          <w:rFonts w:eastAsiaTheme="minorEastAsia"/>
          <w:b/>
          <w:bCs/>
          <w:lang w:val="en-US" w:eastAsia="zh-CN"/>
        </w:rPr>
        <w:t>backscattering loss</w:t>
      </w:r>
      <w:r w:rsidRPr="00AE08C7">
        <w:rPr>
          <w:rFonts w:eastAsiaTheme="minorEastAsia" w:hint="eastAsia"/>
          <w:b/>
          <w:bCs/>
          <w:lang w:val="en-US" w:eastAsia="zh-CN"/>
        </w:rPr>
        <w:t xml:space="preserve"> testing, the test </w:t>
      </w:r>
      <w:r w:rsidRPr="00AE08C7">
        <w:rPr>
          <w:rFonts w:eastAsiaTheme="minorEastAsia"/>
          <w:b/>
          <w:bCs/>
          <w:lang w:val="en-US" w:eastAsia="zh-CN"/>
        </w:rPr>
        <w:t>direction</w:t>
      </w:r>
      <w:r w:rsidRPr="00AE08C7">
        <w:rPr>
          <w:rFonts w:eastAsiaTheme="minorEastAsia" w:hint="eastAsia"/>
          <w:b/>
          <w:bCs/>
          <w:lang w:val="en-US" w:eastAsia="zh-CN"/>
        </w:rPr>
        <w:t xml:space="preserve"> should be </w:t>
      </w:r>
      <w:r w:rsidRPr="00AE08C7">
        <w:rPr>
          <w:rFonts w:eastAsiaTheme="minorEastAsia"/>
          <w:b/>
          <w:bCs/>
          <w:lang w:val="en-US" w:eastAsia="zh-CN"/>
        </w:rPr>
        <w:t>declared</w:t>
      </w:r>
      <w:r w:rsidRPr="00AE08C7">
        <w:rPr>
          <w:rFonts w:eastAsiaTheme="minorEastAsia" w:hint="eastAsia"/>
          <w:b/>
          <w:bCs/>
          <w:lang w:val="en-US" w:eastAsia="zh-CN"/>
        </w:rPr>
        <w:t xml:space="preserve"> by </w:t>
      </w:r>
      <w:r w:rsidRPr="00AE08C7">
        <w:rPr>
          <w:rFonts w:eastAsiaTheme="minorEastAsia"/>
          <w:b/>
          <w:bCs/>
          <w:lang w:val="en-US" w:eastAsia="zh-CN"/>
        </w:rPr>
        <w:t>device</w:t>
      </w:r>
      <w:r w:rsidRPr="00AE08C7">
        <w:rPr>
          <w:rFonts w:eastAsiaTheme="minorEastAsia" w:hint="eastAsia"/>
          <w:b/>
          <w:bCs/>
          <w:lang w:val="en-US" w:eastAsia="zh-CN"/>
        </w:rPr>
        <w:t xml:space="preserve"> to avoid the 3D scan to find the peak/best direction.</w:t>
      </w:r>
    </w:p>
    <w:p w14:paraId="4425E149" w14:textId="58CEEBF2" w:rsidR="005911C4" w:rsidRDefault="005911C4" w:rsidP="005911C4">
      <w:pPr>
        <w:keepNext/>
        <w:keepLines/>
        <w:spacing w:before="180"/>
        <w:outlineLvl w:val="1"/>
        <w:rPr>
          <w:sz w:val="28"/>
          <w:szCs w:val="28"/>
          <w:lang w:eastAsia="zh-CN"/>
        </w:rPr>
      </w:pPr>
      <w:r w:rsidRPr="00AE2AF7">
        <w:rPr>
          <w:sz w:val="28"/>
          <w:szCs w:val="18"/>
          <w:lang w:val="sv-SE" w:eastAsia="zh-CN"/>
        </w:rPr>
        <w:t>2.</w:t>
      </w:r>
      <w:r>
        <w:rPr>
          <w:rFonts w:eastAsiaTheme="minorEastAsia" w:hint="eastAsia"/>
          <w:sz w:val="28"/>
          <w:szCs w:val="18"/>
          <w:lang w:val="sv-SE" w:eastAsia="zh-CN"/>
        </w:rPr>
        <w:t>4</w:t>
      </w:r>
      <w:r>
        <w:rPr>
          <w:rFonts w:hint="eastAsia"/>
          <w:sz w:val="28"/>
          <w:szCs w:val="18"/>
          <w:lang w:val="sv-SE" w:eastAsia="zh-CN"/>
        </w:rPr>
        <w:t xml:space="preserve"> </w:t>
      </w:r>
      <w:r w:rsidR="00C3189B" w:rsidRPr="00C3189B">
        <w:rPr>
          <w:sz w:val="28"/>
          <w:szCs w:val="28"/>
          <w:lang w:eastAsia="zh-CN"/>
        </w:rPr>
        <w:t>Energy source and energy harvesting</w:t>
      </w:r>
    </w:p>
    <w:p w14:paraId="5071D32B" w14:textId="348CB83F" w:rsidR="00697AF2" w:rsidRDefault="00C3189B" w:rsidP="00C3189B">
      <w:pPr>
        <w:spacing w:before="240"/>
        <w:jc w:val="both"/>
        <w:rPr>
          <w:rFonts w:eastAsiaTheme="minorEastAsia"/>
          <w:kern w:val="2"/>
          <w:lang w:val="en-US" w:eastAsia="zh-CN"/>
        </w:rPr>
      </w:pPr>
      <w:r w:rsidRPr="006925C9">
        <w:rPr>
          <w:rFonts w:hint="eastAsia"/>
          <w:kern w:val="2"/>
          <w:lang w:val="en-US" w:eastAsia="zh-CN"/>
        </w:rPr>
        <w:t xml:space="preserve">In [1], </w:t>
      </w:r>
      <w:r w:rsidR="00907C58">
        <w:rPr>
          <w:rFonts w:eastAsiaTheme="minorEastAsia" w:hint="eastAsia"/>
          <w:kern w:val="2"/>
          <w:lang w:val="en-US" w:eastAsia="zh-CN"/>
        </w:rPr>
        <w:t xml:space="preserve">the </w:t>
      </w:r>
      <w:r w:rsidR="00697AF2">
        <w:rPr>
          <w:rFonts w:eastAsiaTheme="minorEastAsia" w:hint="eastAsia"/>
          <w:kern w:val="2"/>
          <w:lang w:val="en-US" w:eastAsia="zh-CN"/>
        </w:rPr>
        <w:t>following agreements were reached for energy source and energy harvesting:</w:t>
      </w:r>
    </w:p>
    <w:tbl>
      <w:tblPr>
        <w:tblStyle w:val="TableGrid"/>
        <w:tblW w:w="0" w:type="auto"/>
        <w:tblLook w:val="04A0" w:firstRow="1" w:lastRow="0" w:firstColumn="1" w:lastColumn="0" w:noHBand="0" w:noVBand="1"/>
      </w:tblPr>
      <w:tblGrid>
        <w:gridCol w:w="9350"/>
      </w:tblGrid>
      <w:tr w:rsidR="00697AF2" w14:paraId="2CC1B5F2" w14:textId="77777777" w:rsidTr="00697AF2">
        <w:tc>
          <w:tcPr>
            <w:tcW w:w="9350" w:type="dxa"/>
          </w:tcPr>
          <w:p w14:paraId="5D9F64A9" w14:textId="77777777" w:rsidR="00697AF2" w:rsidRPr="002051E5" w:rsidRDefault="00697AF2" w:rsidP="00697AF2">
            <w:pPr>
              <w:rPr>
                <w:b/>
                <w:bCs/>
                <w:u w:val="single"/>
                <w:lang w:val="en-US" w:eastAsia="zh-CN"/>
              </w:rPr>
            </w:pPr>
            <w:r>
              <w:rPr>
                <w:b/>
                <w:bCs/>
                <w:u w:val="single"/>
                <w:lang w:val="en-US" w:eastAsia="zh-CN"/>
              </w:rPr>
              <w:t>Issue 4-</w:t>
            </w:r>
            <w:r>
              <w:rPr>
                <w:rFonts w:hint="eastAsia"/>
                <w:b/>
                <w:bCs/>
                <w:u w:val="single"/>
                <w:lang w:val="en-US" w:eastAsia="zh-CN"/>
              </w:rPr>
              <w:t>6-1</w:t>
            </w:r>
            <w:r>
              <w:rPr>
                <w:b/>
                <w:bCs/>
                <w:u w:val="single"/>
                <w:lang w:val="en-US" w:eastAsia="zh-CN"/>
              </w:rPr>
              <w:t>:</w:t>
            </w:r>
            <w:r>
              <w:rPr>
                <w:rFonts w:hint="eastAsia"/>
                <w:b/>
                <w:bCs/>
                <w:u w:val="single"/>
                <w:lang w:val="en-US" w:eastAsia="zh-CN"/>
              </w:rPr>
              <w:t xml:space="preserve"> energy source and energy harvesting</w:t>
            </w:r>
          </w:p>
          <w:p w14:paraId="46E57F0F" w14:textId="77777777" w:rsidR="00697AF2" w:rsidRPr="002051E5" w:rsidRDefault="00697AF2" w:rsidP="00697AF2">
            <w:pPr>
              <w:rPr>
                <w:b/>
                <w:bCs/>
                <w:lang w:val="en-US" w:eastAsia="zh-CN"/>
              </w:rPr>
            </w:pPr>
            <w:r w:rsidRPr="002051E5">
              <w:rPr>
                <w:rFonts w:hint="eastAsia"/>
                <w:b/>
                <w:bCs/>
                <w:lang w:val="en-US" w:eastAsia="zh-CN"/>
              </w:rPr>
              <w:t>Agreement</w:t>
            </w:r>
            <w:r w:rsidRPr="002051E5">
              <w:rPr>
                <w:b/>
                <w:bCs/>
                <w:lang w:val="en-US" w:eastAsia="zh-CN"/>
              </w:rPr>
              <w:t>:</w:t>
            </w:r>
          </w:p>
          <w:p w14:paraId="6D485037" w14:textId="77777777" w:rsidR="00697AF2" w:rsidRPr="002051E5" w:rsidRDefault="00697AF2" w:rsidP="00697AF2">
            <w:pPr>
              <w:pStyle w:val="ListParagraph"/>
              <w:numPr>
                <w:ilvl w:val="0"/>
                <w:numId w:val="47"/>
              </w:numPr>
              <w:overflowPunct w:val="0"/>
              <w:autoSpaceDE w:val="0"/>
              <w:autoSpaceDN w:val="0"/>
              <w:adjustRightInd w:val="0"/>
              <w:contextualSpacing w:val="0"/>
              <w:textAlignment w:val="baseline"/>
              <w:rPr>
                <w:lang w:eastAsia="zh-CN"/>
              </w:rPr>
            </w:pPr>
            <w:bookmarkStart w:id="4" w:name="OLE_LINK51"/>
            <w:r w:rsidRPr="002051E5">
              <w:rPr>
                <w:rFonts w:eastAsiaTheme="minorEastAsia" w:hint="eastAsia"/>
                <w:lang w:eastAsia="zh-CN"/>
              </w:rPr>
              <w:t>Device declaration on the required energy conditions.</w:t>
            </w:r>
          </w:p>
          <w:p w14:paraId="4ECD1594" w14:textId="622E9AF8" w:rsidR="00697AF2" w:rsidRPr="00697AF2" w:rsidRDefault="00697AF2" w:rsidP="00697AF2">
            <w:pPr>
              <w:pStyle w:val="ListParagraph"/>
              <w:numPr>
                <w:ilvl w:val="0"/>
                <w:numId w:val="47"/>
              </w:numPr>
              <w:overflowPunct w:val="0"/>
              <w:autoSpaceDE w:val="0"/>
              <w:autoSpaceDN w:val="0"/>
              <w:adjustRightInd w:val="0"/>
              <w:contextualSpacing w:val="0"/>
              <w:textAlignment w:val="baseline"/>
              <w:rPr>
                <w:lang w:eastAsia="zh-CN"/>
              </w:rPr>
            </w:pPr>
            <w:r w:rsidRPr="002051E5">
              <w:rPr>
                <w:rFonts w:eastAsiaTheme="minorEastAsia"/>
                <w:lang w:eastAsia="zh-CN"/>
              </w:rPr>
              <w:t>E</w:t>
            </w:r>
            <w:r w:rsidRPr="002051E5">
              <w:rPr>
                <w:rFonts w:eastAsiaTheme="minorEastAsia" w:hint="eastAsia"/>
                <w:lang w:eastAsia="zh-CN"/>
              </w:rPr>
              <w:t>xternal energy source directly connected to the device with cable and/or battery is excluded.</w:t>
            </w:r>
            <w:bookmarkEnd w:id="4"/>
          </w:p>
        </w:tc>
      </w:tr>
    </w:tbl>
    <w:p w14:paraId="1A981B3A" w14:textId="22820EB3" w:rsidR="007B0877" w:rsidRPr="00455B37" w:rsidRDefault="009309B2" w:rsidP="007B0877">
      <w:pPr>
        <w:spacing w:before="240"/>
        <w:jc w:val="both"/>
        <w:rPr>
          <w:rFonts w:eastAsiaTheme="minorEastAsia"/>
          <w:lang w:eastAsia="zh-CN"/>
        </w:rPr>
      </w:pPr>
      <w:r>
        <w:rPr>
          <w:rFonts w:eastAsiaTheme="minorEastAsia" w:hint="eastAsia"/>
          <w:lang w:eastAsia="zh-CN"/>
        </w:rPr>
        <w:t>In</w:t>
      </w:r>
      <w:r w:rsidR="008646B2">
        <w:rPr>
          <w:rFonts w:eastAsiaTheme="minorEastAsia" w:hint="eastAsia"/>
          <w:lang w:eastAsia="zh-CN"/>
        </w:rPr>
        <w:t xml:space="preserve"> Step 3 of</w:t>
      </w:r>
      <w:r>
        <w:rPr>
          <w:rFonts w:eastAsiaTheme="minorEastAsia" w:hint="eastAsia"/>
          <w:lang w:eastAsia="zh-CN"/>
        </w:rPr>
        <w:t xml:space="preserve"> test procedure </w:t>
      </w:r>
      <w:r w:rsidR="00C824B9">
        <w:rPr>
          <w:rFonts w:eastAsiaTheme="minorEastAsia" w:hint="eastAsia"/>
          <w:lang w:eastAsia="zh-CN"/>
        </w:rPr>
        <w:t>for</w:t>
      </w:r>
      <w:r>
        <w:rPr>
          <w:rFonts w:eastAsiaTheme="minorEastAsia" w:hint="eastAsia"/>
          <w:lang w:eastAsia="zh-CN"/>
        </w:rPr>
        <w:t xml:space="preserve"> both Tx and Rx RF requirements,</w:t>
      </w:r>
      <w:r w:rsidR="00E67235">
        <w:rPr>
          <w:rFonts w:eastAsiaTheme="minorEastAsia" w:hint="eastAsia"/>
          <w:lang w:eastAsia="zh-CN"/>
        </w:rPr>
        <w:t xml:space="preserve"> it is </w:t>
      </w:r>
      <w:r w:rsidR="00E67235">
        <w:rPr>
          <w:rFonts w:eastAsiaTheme="minorEastAsia"/>
          <w:lang w:eastAsia="zh-CN"/>
        </w:rPr>
        <w:t>mentioned</w:t>
      </w:r>
      <w:r w:rsidR="00E67235">
        <w:rPr>
          <w:rFonts w:eastAsiaTheme="minorEastAsia" w:hint="eastAsia"/>
          <w:lang w:eastAsia="zh-CN"/>
        </w:rPr>
        <w:t xml:space="preserve"> that device should have enough energy to complete the test</w:t>
      </w:r>
      <w:r w:rsidR="00455B37">
        <w:rPr>
          <w:rFonts w:eastAsiaTheme="minorEastAsia" w:hint="eastAsia"/>
          <w:lang w:eastAsia="zh-CN"/>
        </w:rPr>
        <w:t xml:space="preserve"> according to </w:t>
      </w:r>
      <w:r w:rsidR="00455B37">
        <w:rPr>
          <w:rFonts w:eastAsiaTheme="minorEastAsia"/>
          <w:lang w:eastAsia="zh-CN"/>
        </w:rPr>
        <w:t>device</w:t>
      </w:r>
      <w:r w:rsidR="00455B37">
        <w:rPr>
          <w:rFonts w:eastAsiaTheme="minorEastAsia" w:hint="eastAsia"/>
          <w:lang w:eastAsia="zh-CN"/>
        </w:rPr>
        <w:t xml:space="preserve"> declaration on the </w:t>
      </w:r>
      <w:r w:rsidR="00455B37">
        <w:rPr>
          <w:rFonts w:eastAsiaTheme="minorEastAsia"/>
          <w:lang w:eastAsia="zh-CN"/>
        </w:rPr>
        <w:t>required</w:t>
      </w:r>
      <w:r w:rsidR="00455B37">
        <w:rPr>
          <w:rFonts w:eastAsiaTheme="minorEastAsia" w:hint="eastAsia"/>
          <w:lang w:eastAsia="zh-CN"/>
        </w:rPr>
        <w:t xml:space="preserve"> </w:t>
      </w:r>
      <w:r w:rsidR="00455B37">
        <w:rPr>
          <w:rFonts w:eastAsiaTheme="minorEastAsia"/>
          <w:lang w:eastAsia="zh-CN"/>
        </w:rPr>
        <w:t>energy</w:t>
      </w:r>
      <w:r w:rsidR="00455B37">
        <w:rPr>
          <w:rFonts w:eastAsiaTheme="minorEastAsia" w:hint="eastAsia"/>
          <w:lang w:eastAsia="zh-CN"/>
        </w:rPr>
        <w:t xml:space="preserve"> </w:t>
      </w:r>
      <w:r w:rsidR="007225B7">
        <w:rPr>
          <w:rFonts w:eastAsiaTheme="minorEastAsia" w:hint="eastAsia"/>
          <w:lang w:eastAsia="zh-CN"/>
        </w:rPr>
        <w:t>conditions.</w:t>
      </w:r>
    </w:p>
    <w:p w14:paraId="7B2638B5" w14:textId="77777777" w:rsidR="007B0877" w:rsidRPr="00BB4F71" w:rsidRDefault="007B0877" w:rsidP="007B0877">
      <w:pPr>
        <w:numPr>
          <w:ilvl w:val="0"/>
          <w:numId w:val="48"/>
        </w:numPr>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14:paraId="3DDF9AEF" w14:textId="281FD73F" w:rsidR="007B0877" w:rsidRDefault="007225B7" w:rsidP="00E67235">
      <w:pPr>
        <w:spacing w:before="240"/>
        <w:jc w:val="both"/>
        <w:rPr>
          <w:rFonts w:eastAsiaTheme="minorEastAsia"/>
          <w:kern w:val="2"/>
          <w:lang w:val="en-US" w:eastAsia="zh-CN"/>
        </w:rPr>
      </w:pPr>
      <w:r>
        <w:rPr>
          <w:rFonts w:eastAsiaTheme="minorEastAsia" w:hint="eastAsia"/>
          <w:lang w:eastAsia="zh-CN"/>
        </w:rPr>
        <w:t xml:space="preserve">While </w:t>
      </w:r>
      <w:r>
        <w:rPr>
          <w:rFonts w:eastAsiaTheme="minorEastAsia" w:hint="eastAsia"/>
          <w:kern w:val="2"/>
          <w:lang w:eastAsia="zh-CN"/>
        </w:rPr>
        <w:t xml:space="preserve">it is not very clear about what would the </w:t>
      </w:r>
      <w:r w:rsidRPr="002051E5">
        <w:rPr>
          <w:rFonts w:eastAsiaTheme="minorEastAsia" w:hint="eastAsia"/>
          <w:lang w:eastAsia="zh-CN"/>
        </w:rPr>
        <w:t>required energy conditions</w:t>
      </w:r>
      <w:r>
        <w:rPr>
          <w:rFonts w:eastAsiaTheme="minorEastAsia" w:hint="eastAsia"/>
          <w:lang w:eastAsia="zh-CN"/>
        </w:rPr>
        <w:t xml:space="preserve"> declared by device. </w:t>
      </w:r>
      <w:r w:rsidR="00D91F99" w:rsidRPr="003C62FB">
        <w:rPr>
          <w:rFonts w:hint="eastAsia"/>
          <w:kern w:val="2"/>
          <w:lang w:val="en-US" w:eastAsia="zh-CN"/>
        </w:rPr>
        <w:t>As captured in TR 38.769</w:t>
      </w:r>
      <w:r w:rsidR="00D91F99">
        <w:rPr>
          <w:rFonts w:hint="eastAsia"/>
          <w:kern w:val="2"/>
          <w:lang w:val="en-US" w:eastAsia="zh-CN"/>
        </w:rPr>
        <w:t xml:space="preserve">, the ON-OFF pattern for the device should be known during the testing as there is no specified </w:t>
      </w:r>
      <w:r w:rsidR="00D91F99">
        <w:rPr>
          <w:kern w:val="2"/>
          <w:lang w:val="en-US" w:eastAsia="zh-CN"/>
        </w:rPr>
        <w:t>device</w:t>
      </w:r>
      <w:r w:rsidR="00D91F99">
        <w:rPr>
          <w:rFonts w:hint="eastAsia"/>
          <w:kern w:val="2"/>
          <w:lang w:val="en-US" w:eastAsia="zh-CN"/>
        </w:rPr>
        <w:t xml:space="preserve"> </w:t>
      </w:r>
      <w:r w:rsidR="00D91F99">
        <w:rPr>
          <w:kern w:val="2"/>
          <w:lang w:val="en-US" w:eastAsia="zh-CN"/>
        </w:rPr>
        <w:t>behavior</w:t>
      </w:r>
      <w:r w:rsidR="00D91F99">
        <w:rPr>
          <w:rFonts w:hint="eastAsia"/>
          <w:kern w:val="2"/>
          <w:lang w:val="en-US" w:eastAsia="zh-CN"/>
        </w:rPr>
        <w:t xml:space="preserve"> </w:t>
      </w:r>
      <w:r w:rsidR="00D91F99">
        <w:rPr>
          <w:kern w:val="2"/>
          <w:lang w:val="en-US" w:eastAsia="zh-CN"/>
        </w:rPr>
        <w:t>regarding</w:t>
      </w:r>
      <w:r w:rsidR="00D91F99">
        <w:rPr>
          <w:rFonts w:hint="eastAsia"/>
          <w:kern w:val="2"/>
          <w:lang w:val="en-US" w:eastAsia="zh-CN"/>
        </w:rPr>
        <w:t xml:space="preserve"> when device wakes up after fully charging and how long </w:t>
      </w:r>
      <w:r w:rsidR="00D04820">
        <w:rPr>
          <w:kern w:val="2"/>
          <w:lang w:val="en-US" w:eastAsia="zh-CN"/>
        </w:rPr>
        <w:t>the device can</w:t>
      </w:r>
      <w:r w:rsidR="00D91F99">
        <w:rPr>
          <w:rFonts w:hint="eastAsia"/>
          <w:kern w:val="2"/>
          <w:lang w:val="en-US" w:eastAsia="zh-CN"/>
        </w:rPr>
        <w:t xml:space="preserve"> be in ON status after starting </w:t>
      </w:r>
      <w:r w:rsidR="00D91F99">
        <w:rPr>
          <w:kern w:val="2"/>
          <w:lang w:val="en-US" w:eastAsia="zh-CN"/>
        </w:rPr>
        <w:t>transmission</w:t>
      </w:r>
      <w:r w:rsidR="00D91F99">
        <w:rPr>
          <w:rFonts w:hint="eastAsia"/>
          <w:kern w:val="2"/>
          <w:lang w:val="en-US" w:eastAsia="zh-CN"/>
        </w:rPr>
        <w:t>.</w:t>
      </w:r>
      <w:r w:rsidR="00645D0A">
        <w:rPr>
          <w:rFonts w:eastAsiaTheme="minorEastAsia" w:hint="eastAsia"/>
          <w:kern w:val="2"/>
          <w:lang w:val="en-US" w:eastAsia="zh-CN"/>
        </w:rPr>
        <w:t xml:space="preserve"> </w:t>
      </w:r>
    </w:p>
    <w:p w14:paraId="42211FAC" w14:textId="7E33182D" w:rsidR="007933BC" w:rsidRDefault="007933BC" w:rsidP="00E67235">
      <w:pPr>
        <w:spacing w:before="240"/>
        <w:jc w:val="both"/>
        <w:rPr>
          <w:rFonts w:eastAsiaTheme="minorEastAsia"/>
          <w:kern w:val="2"/>
          <w:lang w:val="en-US" w:eastAsia="zh-CN"/>
        </w:rPr>
      </w:pPr>
      <w:r>
        <w:rPr>
          <w:rFonts w:eastAsiaTheme="minorEastAsia" w:hint="eastAsia"/>
          <w:kern w:val="2"/>
          <w:lang w:val="en-US" w:eastAsia="zh-CN"/>
        </w:rPr>
        <w:t>From AIoT testing PoV, at least the</w:t>
      </w:r>
      <w:r w:rsidR="00F96C64" w:rsidRPr="00F96C64">
        <w:rPr>
          <w:rFonts w:eastAsiaTheme="minorEastAsia"/>
          <w:kern w:val="2"/>
          <w:lang w:val="en-US" w:eastAsia="zh-CN"/>
        </w:rPr>
        <w:t xml:space="preserve"> time to complete charging, and the duration the device can remain ON after charging</w:t>
      </w:r>
      <w:r w:rsidR="00DF1186">
        <w:rPr>
          <w:rFonts w:eastAsiaTheme="minorEastAsia" w:hint="eastAsia"/>
          <w:kern w:val="2"/>
          <w:lang w:val="en-US" w:eastAsia="zh-CN"/>
        </w:rPr>
        <w:t xml:space="preserve"> should be </w:t>
      </w:r>
      <w:r w:rsidR="00DF1186">
        <w:rPr>
          <w:rFonts w:eastAsiaTheme="minorEastAsia"/>
          <w:kern w:val="2"/>
          <w:lang w:val="en-US" w:eastAsia="zh-CN"/>
        </w:rPr>
        <w:t>declared</w:t>
      </w:r>
      <w:r w:rsidR="00DF1186">
        <w:rPr>
          <w:rFonts w:eastAsiaTheme="minorEastAsia" w:hint="eastAsia"/>
          <w:kern w:val="2"/>
          <w:lang w:val="en-US" w:eastAsia="zh-CN"/>
        </w:rPr>
        <w:t xml:space="preserve">. FFS on other </w:t>
      </w:r>
      <w:r w:rsidR="0000363A">
        <w:rPr>
          <w:rFonts w:eastAsiaTheme="minorEastAsia" w:hint="eastAsia"/>
          <w:kern w:val="2"/>
          <w:lang w:val="en-US" w:eastAsia="zh-CN"/>
        </w:rPr>
        <w:t xml:space="preserve">needed </w:t>
      </w:r>
      <w:r w:rsidR="00DF1186">
        <w:rPr>
          <w:rFonts w:eastAsiaTheme="minorEastAsia" w:hint="eastAsia"/>
          <w:kern w:val="2"/>
          <w:lang w:val="en-US" w:eastAsia="zh-CN"/>
        </w:rPr>
        <w:t xml:space="preserve">device </w:t>
      </w:r>
      <w:r w:rsidR="00DF1186">
        <w:rPr>
          <w:rFonts w:eastAsiaTheme="minorEastAsia"/>
          <w:kern w:val="2"/>
          <w:lang w:val="en-US" w:eastAsia="zh-CN"/>
        </w:rPr>
        <w:t>declaration</w:t>
      </w:r>
      <w:r w:rsidR="00DF1186">
        <w:rPr>
          <w:rFonts w:eastAsiaTheme="minorEastAsia" w:hint="eastAsia"/>
          <w:kern w:val="2"/>
          <w:lang w:val="en-US" w:eastAsia="zh-CN"/>
        </w:rPr>
        <w:t xml:space="preserve"> information.</w:t>
      </w:r>
    </w:p>
    <w:p w14:paraId="16480EF0" w14:textId="49092D9B" w:rsidR="00907C58" w:rsidRPr="00D04820" w:rsidRDefault="0000363A" w:rsidP="00C3189B">
      <w:pPr>
        <w:spacing w:before="240"/>
        <w:jc w:val="both"/>
        <w:rPr>
          <w:rFonts w:eastAsiaTheme="minorEastAsia"/>
          <w:b/>
          <w:bCs/>
          <w:kern w:val="2"/>
          <w:lang w:val="en-US" w:eastAsia="zh-CN"/>
        </w:rPr>
      </w:pPr>
      <w:r w:rsidRPr="0000363A">
        <w:rPr>
          <w:rFonts w:eastAsiaTheme="minorEastAsia" w:hint="eastAsia"/>
          <w:b/>
          <w:bCs/>
          <w:kern w:val="2"/>
          <w:lang w:val="en-US" w:eastAsia="zh-CN"/>
        </w:rPr>
        <w:t>Proposal 7: From AIoT testing PoV, at least the</w:t>
      </w:r>
      <w:r w:rsidRPr="0000363A">
        <w:rPr>
          <w:rFonts w:eastAsiaTheme="minorEastAsia"/>
          <w:b/>
          <w:bCs/>
          <w:kern w:val="2"/>
          <w:lang w:val="en-US" w:eastAsia="zh-CN"/>
        </w:rPr>
        <w:t xml:space="preserve"> time to complete charging, and the duration the device can remain ON after charging</w:t>
      </w:r>
      <w:r w:rsidRPr="0000363A">
        <w:rPr>
          <w:rFonts w:eastAsiaTheme="minorEastAsia" w:hint="eastAsia"/>
          <w:b/>
          <w:bCs/>
          <w:kern w:val="2"/>
          <w:lang w:val="en-US" w:eastAsia="zh-CN"/>
        </w:rPr>
        <w:t xml:space="preserve"> should be </w:t>
      </w:r>
      <w:r w:rsidRPr="0000363A">
        <w:rPr>
          <w:rFonts w:eastAsiaTheme="minorEastAsia"/>
          <w:b/>
          <w:bCs/>
          <w:kern w:val="2"/>
          <w:lang w:val="en-US" w:eastAsia="zh-CN"/>
        </w:rPr>
        <w:t>declared</w:t>
      </w:r>
      <w:r w:rsidRPr="0000363A">
        <w:rPr>
          <w:rFonts w:eastAsiaTheme="minorEastAsia" w:hint="eastAsia"/>
          <w:b/>
          <w:bCs/>
          <w:kern w:val="2"/>
          <w:lang w:val="en-US" w:eastAsia="zh-CN"/>
        </w:rPr>
        <w:t xml:space="preserve">. FFS on other needed device </w:t>
      </w:r>
      <w:r w:rsidRPr="0000363A">
        <w:rPr>
          <w:rFonts w:eastAsiaTheme="minorEastAsia"/>
          <w:b/>
          <w:bCs/>
          <w:kern w:val="2"/>
          <w:lang w:val="en-US" w:eastAsia="zh-CN"/>
        </w:rPr>
        <w:t>declaration</w:t>
      </w:r>
      <w:r w:rsidRPr="0000363A">
        <w:rPr>
          <w:rFonts w:eastAsiaTheme="minorEastAsia" w:hint="eastAsia"/>
          <w:b/>
          <w:bCs/>
          <w:kern w:val="2"/>
          <w:lang w:val="en-US" w:eastAsia="zh-CN"/>
        </w:rPr>
        <w:t xml:space="preserve"> information.</w:t>
      </w:r>
    </w:p>
    <w:p w14:paraId="45B82C1B" w14:textId="3DE1E7BA" w:rsidR="00135627" w:rsidRPr="000E246F" w:rsidRDefault="000E246F" w:rsidP="000E246F">
      <w:pPr>
        <w:pStyle w:val="Heading1"/>
        <w:rPr>
          <w:rFonts w:eastAsiaTheme="minorEastAsia"/>
          <w:lang w:val="en-US" w:eastAsia="zh-CN"/>
        </w:rPr>
      </w:pPr>
      <w:r w:rsidRPr="000E246F">
        <w:rPr>
          <w:rFonts w:eastAsiaTheme="minorEastAsia" w:hint="eastAsia"/>
          <w:lang w:val="en-US" w:eastAsia="zh-CN"/>
        </w:rPr>
        <w:t>3</w:t>
      </w:r>
      <w:r w:rsidR="00135627" w:rsidRPr="000E246F">
        <w:rPr>
          <w:rFonts w:eastAsiaTheme="minorEastAsia"/>
          <w:lang w:val="en-US" w:eastAsia="zh-CN"/>
        </w:rPr>
        <w:t xml:space="preserve"> </w:t>
      </w:r>
      <w:r w:rsidR="00135627" w:rsidRPr="000E246F">
        <w:rPr>
          <w:rFonts w:eastAsiaTheme="minorEastAsia" w:hint="eastAsia"/>
          <w:lang w:val="en-US" w:eastAsia="zh-CN"/>
        </w:rPr>
        <w:t xml:space="preserve"> </w:t>
      </w:r>
      <w:r w:rsidR="00135627" w:rsidRPr="000E246F">
        <w:rPr>
          <w:rFonts w:eastAsiaTheme="minorEastAsia"/>
          <w:lang w:val="en-US" w:eastAsia="zh-CN"/>
        </w:rPr>
        <w:t>Conclusion</w:t>
      </w:r>
    </w:p>
    <w:p w14:paraId="2E9E9A13" w14:textId="04069D8E" w:rsidR="000E246F" w:rsidRPr="007C4D3B" w:rsidRDefault="0000363A" w:rsidP="00DC16BB">
      <w:pPr>
        <w:overflowPunct w:val="0"/>
        <w:autoSpaceDE w:val="0"/>
        <w:autoSpaceDN w:val="0"/>
        <w:adjustRightInd w:val="0"/>
        <w:jc w:val="both"/>
        <w:textAlignment w:val="baseline"/>
        <w:rPr>
          <w:rFonts w:eastAsiaTheme="minorEastAsia"/>
          <w:bCs/>
          <w:lang w:eastAsia="zh-CN"/>
        </w:rPr>
      </w:pPr>
      <w:r w:rsidRPr="007C4D3B">
        <w:rPr>
          <w:rFonts w:eastAsiaTheme="minorEastAsia" w:hint="eastAsia"/>
          <w:bCs/>
          <w:lang w:eastAsia="zh-CN"/>
        </w:rPr>
        <w:t xml:space="preserve">In this paper, we provide our view on the remaining issues for A-IoT </w:t>
      </w:r>
      <w:r w:rsidR="007C4D3B" w:rsidRPr="007C4D3B">
        <w:rPr>
          <w:rFonts w:eastAsiaTheme="minorEastAsia"/>
          <w:bCs/>
          <w:lang w:eastAsia="zh-CN"/>
        </w:rPr>
        <w:t>testability,</w:t>
      </w:r>
      <w:r w:rsidR="007C4D3B" w:rsidRPr="007C4D3B">
        <w:rPr>
          <w:rFonts w:eastAsiaTheme="minorEastAsia" w:hint="eastAsia"/>
          <w:bCs/>
          <w:lang w:eastAsia="zh-CN"/>
        </w:rPr>
        <w:t xml:space="preserve"> and the following proposals are made:</w:t>
      </w:r>
    </w:p>
    <w:p w14:paraId="533FB8F5" w14:textId="77777777" w:rsidR="005523F9" w:rsidRPr="00DC1CBF" w:rsidRDefault="005523F9" w:rsidP="005523F9">
      <w:pPr>
        <w:pStyle w:val="TF"/>
        <w:spacing w:after="120"/>
        <w:jc w:val="both"/>
        <w:rPr>
          <w:rFonts w:ascii="Times New Roman" w:hAnsi="Times New Roman"/>
          <w:bCs/>
          <w:kern w:val="2"/>
          <w:lang w:val="en-US" w:eastAsia="zh-CN"/>
        </w:rPr>
      </w:pPr>
      <w:r w:rsidRPr="00DC1CBF">
        <w:rPr>
          <w:rFonts w:ascii="Times New Roman" w:hAnsi="Times New Roman"/>
          <w:bCs/>
          <w:kern w:val="2"/>
          <w:lang w:val="en-US" w:eastAsia="zh-CN"/>
        </w:rPr>
        <w:t>Proposal</w:t>
      </w:r>
      <w:r w:rsidRPr="00DC1CBF">
        <w:rPr>
          <w:rFonts w:ascii="Times New Roman" w:hAnsi="Times New Roman" w:hint="eastAsia"/>
          <w:bCs/>
          <w:kern w:val="2"/>
          <w:lang w:val="en-US" w:eastAsia="zh-CN"/>
        </w:rPr>
        <w:t xml:space="preserve"> 1: To reuse the OTA test system </w:t>
      </w:r>
      <w:r>
        <w:rPr>
          <w:rFonts w:ascii="Times New Roman" w:hAnsi="Times New Roman" w:hint="eastAsia"/>
          <w:bCs/>
          <w:kern w:val="2"/>
          <w:lang w:val="en-US" w:eastAsia="zh-CN"/>
        </w:rPr>
        <w:t>for</w:t>
      </w:r>
      <w:r w:rsidRPr="00DC1CBF">
        <w:rPr>
          <w:rFonts w:ascii="Times New Roman" w:hAnsi="Times New Roman" w:hint="eastAsia"/>
          <w:bCs/>
          <w:kern w:val="2"/>
          <w:lang w:val="en-US" w:eastAsia="zh-CN"/>
        </w:rPr>
        <w:t xml:space="preserve"> legacy TRP and TRS </w:t>
      </w:r>
      <w:r w:rsidRPr="00DC1CBF">
        <w:rPr>
          <w:rFonts w:ascii="Times New Roman" w:hAnsi="Times New Roman"/>
          <w:bCs/>
          <w:kern w:val="2"/>
          <w:lang w:val="en-US" w:eastAsia="zh-CN"/>
        </w:rPr>
        <w:t>measurement</w:t>
      </w:r>
      <w:r w:rsidRPr="00DC1CBF">
        <w:rPr>
          <w:rFonts w:ascii="Times New Roman" w:hAnsi="Times New Roman" w:hint="eastAsia"/>
          <w:bCs/>
          <w:kern w:val="2"/>
          <w:lang w:val="en-US" w:eastAsia="zh-CN"/>
        </w:rPr>
        <w:t xml:space="preserve">, only one fixed </w:t>
      </w:r>
      <w:r w:rsidRPr="00DC1CBF">
        <w:rPr>
          <w:rFonts w:ascii="Times New Roman" w:hAnsi="Times New Roman"/>
          <w:bCs/>
          <w:kern w:val="2"/>
          <w:lang w:val="en-US" w:eastAsia="zh-CN"/>
        </w:rPr>
        <w:t>separation</w:t>
      </w:r>
      <w:r w:rsidRPr="00DC1CBF">
        <w:rPr>
          <w:rFonts w:ascii="Times New Roman" w:hAnsi="Times New Roman" w:hint="eastAsia"/>
          <w:bCs/>
          <w:kern w:val="2"/>
          <w:lang w:val="en-US" w:eastAsia="zh-CN"/>
        </w:rPr>
        <w:t xml:space="preserve"> between </w:t>
      </w:r>
      <w:r>
        <w:rPr>
          <w:rFonts w:ascii="Times New Roman" w:hAnsi="Times New Roman" w:hint="eastAsia"/>
          <w:bCs/>
          <w:kern w:val="2"/>
          <w:lang w:val="en-US" w:eastAsia="zh-CN"/>
        </w:rPr>
        <w:t xml:space="preserve">the </w:t>
      </w:r>
      <w:r w:rsidRPr="00DC1CBF">
        <w:rPr>
          <w:rFonts w:ascii="Times New Roman" w:hAnsi="Times New Roman" w:hint="eastAsia"/>
          <w:bCs/>
          <w:kern w:val="2"/>
          <w:lang w:val="en-US" w:eastAsia="zh-CN"/>
        </w:rPr>
        <w:t xml:space="preserve">reader </w:t>
      </w:r>
      <w:r w:rsidRPr="00DC1CBF">
        <w:rPr>
          <w:rFonts w:ascii="Times New Roman" w:hAnsi="Times New Roman"/>
          <w:bCs/>
          <w:kern w:val="2"/>
          <w:lang w:val="en-US" w:eastAsia="zh-CN"/>
        </w:rPr>
        <w:t>antenna</w:t>
      </w:r>
      <w:r w:rsidRPr="00DC1CBF">
        <w:rPr>
          <w:rFonts w:ascii="Times New Roman" w:hAnsi="Times New Roman" w:hint="eastAsia"/>
          <w:bCs/>
          <w:kern w:val="2"/>
          <w:lang w:val="en-US" w:eastAsia="zh-CN"/>
        </w:rPr>
        <w:t xml:space="preserve"> and CW </w:t>
      </w:r>
      <w:r>
        <w:rPr>
          <w:rFonts w:ascii="Times New Roman" w:hAnsi="Times New Roman" w:hint="eastAsia"/>
          <w:bCs/>
          <w:kern w:val="2"/>
          <w:lang w:val="en-US" w:eastAsia="zh-CN"/>
        </w:rPr>
        <w:t xml:space="preserve">node should be </w:t>
      </w:r>
      <w:r>
        <w:rPr>
          <w:rFonts w:ascii="Times New Roman" w:hAnsi="Times New Roman"/>
          <w:bCs/>
          <w:kern w:val="2"/>
          <w:lang w:val="en-US" w:eastAsia="zh-CN"/>
        </w:rPr>
        <w:t>implemented</w:t>
      </w:r>
      <w:r w:rsidRPr="00DC1CBF">
        <w:rPr>
          <w:rFonts w:ascii="Times New Roman" w:hAnsi="Times New Roman" w:hint="eastAsia"/>
          <w:bCs/>
          <w:kern w:val="2"/>
          <w:lang w:val="en-US" w:eastAsia="zh-CN"/>
        </w:rPr>
        <w:t xml:space="preserve">. The </w:t>
      </w:r>
      <w:r w:rsidRPr="00DC1CBF">
        <w:rPr>
          <w:rFonts w:ascii="Times New Roman" w:hAnsi="Times New Roman"/>
          <w:bCs/>
          <w:kern w:val="2"/>
          <w:lang w:val="en-US" w:eastAsia="zh-CN"/>
        </w:rPr>
        <w:t>separation</w:t>
      </w:r>
      <w:r w:rsidRPr="00DC1CBF">
        <w:rPr>
          <w:rFonts w:ascii="Times New Roman" w:hAnsi="Times New Roman" w:hint="eastAsia"/>
          <w:bCs/>
          <w:kern w:val="2"/>
          <w:lang w:val="en-US" w:eastAsia="zh-CN"/>
        </w:rPr>
        <w:t xml:space="preserve"> value is FFS.</w:t>
      </w:r>
      <w:r>
        <w:rPr>
          <w:rFonts w:ascii="Times New Roman" w:hAnsi="Times New Roman" w:hint="eastAsia"/>
          <w:bCs/>
          <w:kern w:val="2"/>
          <w:lang w:val="en-US" w:eastAsia="zh-CN"/>
        </w:rPr>
        <w:t xml:space="preserve"> RAN4 to check </w:t>
      </w:r>
      <w:r>
        <w:rPr>
          <w:rFonts w:ascii="Times New Roman" w:hAnsi="Times New Roman"/>
          <w:bCs/>
          <w:kern w:val="2"/>
          <w:lang w:val="en-US" w:eastAsia="zh-CN"/>
        </w:rPr>
        <w:t>whether</w:t>
      </w:r>
      <w:r>
        <w:rPr>
          <w:rFonts w:ascii="Times New Roman" w:hAnsi="Times New Roman" w:hint="eastAsia"/>
          <w:bCs/>
          <w:kern w:val="2"/>
          <w:lang w:val="en-US" w:eastAsia="zh-CN"/>
        </w:rPr>
        <w:t xml:space="preserve"> the link </w:t>
      </w:r>
      <w:r>
        <w:rPr>
          <w:rFonts w:ascii="Times New Roman" w:hAnsi="Times New Roman"/>
          <w:bCs/>
          <w:kern w:val="2"/>
          <w:lang w:val="en-US" w:eastAsia="zh-CN"/>
        </w:rPr>
        <w:t>antenna</w:t>
      </w:r>
      <w:r>
        <w:rPr>
          <w:rFonts w:ascii="Times New Roman" w:hAnsi="Times New Roman" w:hint="eastAsia"/>
          <w:bCs/>
          <w:kern w:val="2"/>
          <w:lang w:val="en-US" w:eastAsia="zh-CN"/>
        </w:rPr>
        <w:t xml:space="preserve"> in Figure 1 and Figure 2 can be used to transmit CW signal.</w:t>
      </w:r>
    </w:p>
    <w:p w14:paraId="73EDA364" w14:textId="77777777" w:rsidR="005523F9" w:rsidRPr="00303A66" w:rsidRDefault="005523F9" w:rsidP="005523F9">
      <w:pPr>
        <w:spacing w:before="240"/>
        <w:jc w:val="both"/>
        <w:rPr>
          <w:rFonts w:eastAsiaTheme="minorEastAsia"/>
          <w:b/>
          <w:kern w:val="2"/>
          <w:lang w:eastAsia="zh-CN"/>
        </w:rPr>
      </w:pPr>
      <w:r w:rsidRPr="00303A66">
        <w:rPr>
          <w:rFonts w:eastAsiaTheme="minorEastAsia"/>
          <w:b/>
          <w:kern w:val="2"/>
          <w:lang w:eastAsia="zh-CN"/>
        </w:rPr>
        <w:t>Proposal</w:t>
      </w:r>
      <w:r w:rsidRPr="00303A66">
        <w:rPr>
          <w:rFonts w:eastAsiaTheme="minorEastAsia" w:hint="eastAsia"/>
          <w:b/>
          <w:kern w:val="2"/>
          <w:lang w:eastAsia="zh-CN"/>
        </w:rPr>
        <w:t xml:space="preserve"> 2:  It is </w:t>
      </w:r>
      <w:r w:rsidRPr="00303A66">
        <w:rPr>
          <w:rFonts w:eastAsiaTheme="minorEastAsia"/>
          <w:b/>
          <w:kern w:val="2"/>
          <w:lang w:eastAsia="zh-CN"/>
        </w:rPr>
        <w:t>proposed</w:t>
      </w:r>
      <w:r w:rsidRPr="00303A66">
        <w:rPr>
          <w:rFonts w:eastAsiaTheme="minorEastAsia" w:hint="eastAsia"/>
          <w:b/>
          <w:kern w:val="2"/>
          <w:lang w:eastAsia="zh-CN"/>
        </w:rPr>
        <w:t xml:space="preserve"> to take </w:t>
      </w:r>
      <w:r>
        <w:rPr>
          <w:rFonts w:eastAsiaTheme="minorEastAsia" w:hint="eastAsia"/>
          <w:b/>
          <w:kern w:val="2"/>
          <w:lang w:eastAsia="zh-CN"/>
        </w:rPr>
        <w:t>[</w:t>
      </w:r>
      <w:r w:rsidRPr="00303A66">
        <w:rPr>
          <w:rFonts w:eastAsiaTheme="minorEastAsia" w:hint="eastAsia"/>
          <w:b/>
          <w:kern w:val="2"/>
          <w:lang w:eastAsia="zh-CN"/>
        </w:rPr>
        <w:t>17dB</w:t>
      </w:r>
      <w:r>
        <w:rPr>
          <w:rFonts w:eastAsiaTheme="minorEastAsia" w:hint="eastAsia"/>
          <w:b/>
          <w:kern w:val="2"/>
          <w:lang w:eastAsia="zh-CN"/>
        </w:rPr>
        <w:t>]</w:t>
      </w:r>
      <w:r w:rsidRPr="00303A66">
        <w:rPr>
          <w:rFonts w:eastAsiaTheme="minorEastAsia" w:hint="eastAsia"/>
          <w:b/>
          <w:kern w:val="2"/>
          <w:lang w:eastAsia="zh-CN"/>
        </w:rPr>
        <w:t xml:space="preserve"> as the starting point for the </w:t>
      </w:r>
      <w:r w:rsidRPr="00303A66">
        <w:rPr>
          <w:rFonts w:eastAsiaTheme="minorEastAsia"/>
          <w:b/>
          <w:kern w:val="2"/>
          <w:lang w:eastAsia="zh-CN"/>
        </w:rPr>
        <w:t>isolation</w:t>
      </w:r>
      <w:r w:rsidRPr="00303A66">
        <w:rPr>
          <w:rFonts w:eastAsiaTheme="minorEastAsia" w:hint="eastAsia"/>
          <w:b/>
          <w:kern w:val="2"/>
          <w:lang w:eastAsia="zh-CN"/>
        </w:rPr>
        <w:t xml:space="preserve"> between CW node and measurement </w:t>
      </w:r>
      <w:r w:rsidRPr="00303A66">
        <w:rPr>
          <w:rFonts w:eastAsiaTheme="minorEastAsia"/>
          <w:b/>
          <w:kern w:val="2"/>
          <w:lang w:eastAsia="zh-CN"/>
        </w:rPr>
        <w:t>antenna</w:t>
      </w:r>
      <w:r w:rsidRPr="00303A66">
        <w:rPr>
          <w:rFonts w:eastAsiaTheme="minorEastAsia" w:hint="eastAsia"/>
          <w:b/>
          <w:kern w:val="2"/>
          <w:lang w:eastAsia="zh-CN"/>
        </w:rPr>
        <w:t>.</w:t>
      </w:r>
    </w:p>
    <w:p w14:paraId="5A9CBA4A" w14:textId="77777777" w:rsidR="005523F9" w:rsidRDefault="005523F9" w:rsidP="005523F9">
      <w:pPr>
        <w:spacing w:before="240"/>
        <w:jc w:val="both"/>
        <w:rPr>
          <w:rFonts w:eastAsiaTheme="minorEastAsia"/>
          <w:b/>
          <w:lang w:val="en-US" w:eastAsia="zh-CN"/>
        </w:rPr>
      </w:pPr>
      <w:r w:rsidRPr="00E86F81">
        <w:rPr>
          <w:rFonts w:eastAsiaTheme="minorEastAsia"/>
          <w:b/>
          <w:kern w:val="2"/>
          <w:lang w:eastAsia="zh-CN"/>
        </w:rPr>
        <w:t>Proposal</w:t>
      </w:r>
      <w:r w:rsidRPr="00E86F81">
        <w:rPr>
          <w:rFonts w:eastAsiaTheme="minorEastAsia" w:hint="eastAsia"/>
          <w:b/>
          <w:kern w:val="2"/>
          <w:lang w:eastAsia="zh-CN"/>
        </w:rPr>
        <w:t xml:space="preserve"> </w:t>
      </w:r>
      <w:r>
        <w:rPr>
          <w:rFonts w:eastAsiaTheme="minorEastAsia" w:hint="eastAsia"/>
          <w:b/>
          <w:kern w:val="2"/>
          <w:lang w:eastAsia="zh-CN"/>
        </w:rPr>
        <w:t>3</w:t>
      </w:r>
      <w:r w:rsidRPr="00E86F81">
        <w:rPr>
          <w:rFonts w:eastAsiaTheme="minorEastAsia" w:hint="eastAsia"/>
          <w:b/>
          <w:kern w:val="2"/>
          <w:lang w:eastAsia="zh-CN"/>
        </w:rPr>
        <w:t xml:space="preserve">: In Step 4 of </w:t>
      </w:r>
      <w:r w:rsidRPr="00E86F81">
        <w:rPr>
          <w:rFonts w:eastAsiaTheme="minorEastAsia"/>
          <w:b/>
          <w:kern w:val="2"/>
          <w:lang w:eastAsia="zh-CN"/>
        </w:rPr>
        <w:t>test procedure for backscattering loss</w:t>
      </w:r>
      <w:r w:rsidRPr="00E86F81">
        <w:rPr>
          <w:rFonts w:eastAsiaTheme="minorEastAsia" w:hint="eastAsia"/>
          <w:b/>
          <w:kern w:val="2"/>
          <w:lang w:eastAsia="zh-CN"/>
        </w:rPr>
        <w:t xml:space="preserve">, </w:t>
      </w:r>
      <w:r w:rsidRPr="00E86F81">
        <w:rPr>
          <w:rFonts w:eastAsiaTheme="minorEastAsia" w:hint="eastAsia"/>
          <w:b/>
          <w:kern w:val="2"/>
          <w:lang w:val="en-US" w:eastAsia="zh-CN"/>
        </w:rPr>
        <w:t xml:space="preserve">the test </w:t>
      </w:r>
      <w:r w:rsidRPr="00E86F81">
        <w:rPr>
          <w:rFonts w:eastAsiaTheme="minorEastAsia"/>
          <w:b/>
          <w:kern w:val="2"/>
          <w:lang w:val="en-US" w:eastAsia="zh-CN"/>
        </w:rPr>
        <w:t>configuration</w:t>
      </w:r>
      <w:r w:rsidRPr="00E86F81">
        <w:rPr>
          <w:rFonts w:eastAsiaTheme="minorEastAsia" w:hint="eastAsia"/>
          <w:b/>
          <w:kern w:val="2"/>
          <w:lang w:val="en-US" w:eastAsia="zh-CN"/>
        </w:rPr>
        <w:t xml:space="preserve"> for input power level of CW signal should be decided together with core requirement </w:t>
      </w:r>
      <w:r w:rsidRPr="00E86F81">
        <w:rPr>
          <w:rFonts w:eastAsiaTheme="minorEastAsia"/>
          <w:b/>
          <w:kern w:val="2"/>
          <w:lang w:val="en-US" w:eastAsia="zh-CN"/>
        </w:rPr>
        <w:t>definition</w:t>
      </w:r>
      <w:r w:rsidRPr="00E86F81">
        <w:rPr>
          <w:rFonts w:eastAsiaTheme="minorEastAsia" w:hint="eastAsia"/>
          <w:b/>
          <w:kern w:val="2"/>
          <w:lang w:val="en-US" w:eastAsia="zh-CN"/>
        </w:rPr>
        <w:t xml:space="preserve"> for </w:t>
      </w:r>
      <w:r w:rsidRPr="00E86F81">
        <w:rPr>
          <w:rFonts w:eastAsiaTheme="minorEastAsia"/>
          <w:b/>
          <w:kern w:val="2"/>
          <w:lang w:val="en-US" w:eastAsia="zh-CN"/>
        </w:rPr>
        <w:t>backscattering</w:t>
      </w:r>
      <w:r w:rsidRPr="00E86F81">
        <w:rPr>
          <w:rFonts w:eastAsiaTheme="minorEastAsia" w:hint="eastAsia"/>
          <w:b/>
          <w:kern w:val="2"/>
          <w:lang w:val="en-US" w:eastAsia="zh-CN"/>
        </w:rPr>
        <w:t xml:space="preserve"> loss. </w:t>
      </w:r>
      <w:r w:rsidRPr="00E86F81">
        <w:rPr>
          <w:rFonts w:eastAsiaTheme="minorEastAsia"/>
          <w:b/>
          <w:kern w:val="2"/>
          <w:lang w:val="en-US" w:eastAsia="zh-CN"/>
        </w:rPr>
        <w:t>Additionally</w:t>
      </w:r>
      <w:r w:rsidRPr="00E86F81">
        <w:rPr>
          <w:rFonts w:eastAsiaTheme="minorEastAsia" w:hint="eastAsia"/>
          <w:b/>
          <w:kern w:val="2"/>
          <w:lang w:val="en-US" w:eastAsia="zh-CN"/>
        </w:rPr>
        <w:t xml:space="preserve">, the power level of R2D should be set as </w:t>
      </w:r>
      <w:r w:rsidRPr="00E86F81">
        <w:rPr>
          <w:rFonts w:hint="eastAsia"/>
          <w:b/>
          <w:lang w:val="en-US" w:eastAsia="zh-CN"/>
        </w:rPr>
        <w:t>sensitivity+[X]dB</w:t>
      </w:r>
      <w:r w:rsidRPr="00E86F81">
        <w:rPr>
          <w:rFonts w:eastAsiaTheme="minorEastAsia" w:hint="eastAsia"/>
          <w:b/>
          <w:lang w:val="en-US" w:eastAsia="zh-CN"/>
        </w:rPr>
        <w:t>. Take X = [3] as the starting point.</w:t>
      </w:r>
    </w:p>
    <w:p w14:paraId="5260B68A" w14:textId="77777777" w:rsidR="005523F9" w:rsidRDefault="005523F9" w:rsidP="005523F9">
      <w:pPr>
        <w:spacing w:before="240"/>
        <w:jc w:val="both"/>
        <w:rPr>
          <w:rFonts w:eastAsiaTheme="minorEastAsia"/>
          <w:b/>
          <w:bCs/>
          <w:lang w:val="en-US" w:eastAsia="zh-CN"/>
        </w:rPr>
      </w:pPr>
      <w:r w:rsidRPr="00ED259C">
        <w:rPr>
          <w:rFonts w:eastAsiaTheme="minorEastAsia"/>
          <w:b/>
          <w:bCs/>
          <w:lang w:val="en-US" w:eastAsia="zh-CN"/>
        </w:rPr>
        <w:t>Proposal</w:t>
      </w:r>
      <w:r w:rsidRPr="00ED259C">
        <w:rPr>
          <w:rFonts w:eastAsiaTheme="minorEastAsia" w:hint="eastAsia"/>
          <w:b/>
          <w:bCs/>
          <w:lang w:val="en-US" w:eastAsia="zh-CN"/>
        </w:rPr>
        <w:t xml:space="preserve"> </w:t>
      </w:r>
      <w:r>
        <w:rPr>
          <w:rFonts w:eastAsiaTheme="minorEastAsia" w:hint="eastAsia"/>
          <w:b/>
          <w:bCs/>
          <w:lang w:val="en-US" w:eastAsia="zh-CN"/>
        </w:rPr>
        <w:t>4</w:t>
      </w:r>
      <w:r w:rsidRPr="00ED259C">
        <w:rPr>
          <w:rFonts w:eastAsiaTheme="minorEastAsia" w:hint="eastAsia"/>
          <w:b/>
          <w:bCs/>
          <w:lang w:val="en-US" w:eastAsia="zh-CN"/>
        </w:rPr>
        <w:t xml:space="preserve">: </w:t>
      </w:r>
      <w:r>
        <w:rPr>
          <w:rFonts w:eastAsiaTheme="minorEastAsia" w:hint="eastAsia"/>
          <w:b/>
          <w:bCs/>
          <w:lang w:val="en-US" w:eastAsia="zh-CN"/>
        </w:rPr>
        <w:t>If</w:t>
      </w:r>
      <w:r w:rsidRPr="00ED259C">
        <w:rPr>
          <w:rFonts w:eastAsiaTheme="minorEastAsia" w:hint="eastAsia"/>
          <w:b/>
          <w:bCs/>
          <w:lang w:val="en-US" w:eastAsia="zh-CN"/>
        </w:rPr>
        <w:t xml:space="preserve"> EIRP is selected as the </w:t>
      </w:r>
      <w:r w:rsidRPr="00ED259C">
        <w:rPr>
          <w:rFonts w:eastAsiaTheme="minorEastAsia"/>
          <w:b/>
          <w:bCs/>
          <w:lang w:val="en-US" w:eastAsia="zh-CN"/>
        </w:rPr>
        <w:t>performance</w:t>
      </w:r>
      <w:r w:rsidRPr="00ED259C">
        <w:rPr>
          <w:rFonts w:eastAsiaTheme="minorEastAsia" w:hint="eastAsia"/>
          <w:b/>
          <w:bCs/>
          <w:lang w:val="en-US" w:eastAsia="zh-CN"/>
        </w:rPr>
        <w:t xml:space="preserve"> metric for </w:t>
      </w:r>
      <w:r w:rsidRPr="00ED259C">
        <w:rPr>
          <w:rFonts w:eastAsiaTheme="minorEastAsia"/>
          <w:b/>
          <w:bCs/>
          <w:lang w:val="en-US" w:eastAsia="zh-CN"/>
        </w:rPr>
        <w:t>backscattering loss</w:t>
      </w:r>
      <w:r w:rsidRPr="00ED259C">
        <w:rPr>
          <w:rFonts w:eastAsiaTheme="minorEastAsia" w:hint="eastAsia"/>
          <w:b/>
          <w:bCs/>
          <w:lang w:val="en-US" w:eastAsia="zh-CN"/>
        </w:rPr>
        <w:t xml:space="preserve"> testing, the test </w:t>
      </w:r>
      <w:r w:rsidRPr="00ED259C">
        <w:rPr>
          <w:rFonts w:eastAsiaTheme="minorEastAsia"/>
          <w:b/>
          <w:bCs/>
          <w:lang w:val="en-US" w:eastAsia="zh-CN"/>
        </w:rPr>
        <w:t>direction</w:t>
      </w:r>
      <w:r w:rsidRPr="00ED259C">
        <w:rPr>
          <w:rFonts w:eastAsiaTheme="minorEastAsia" w:hint="eastAsia"/>
          <w:b/>
          <w:bCs/>
          <w:lang w:val="en-US" w:eastAsia="zh-CN"/>
        </w:rPr>
        <w:t xml:space="preserve"> should be </w:t>
      </w:r>
      <w:r w:rsidRPr="00ED259C">
        <w:rPr>
          <w:rFonts w:eastAsiaTheme="minorEastAsia"/>
          <w:b/>
          <w:bCs/>
          <w:lang w:val="en-US" w:eastAsia="zh-CN"/>
        </w:rPr>
        <w:t>declared</w:t>
      </w:r>
      <w:r w:rsidRPr="00ED259C">
        <w:rPr>
          <w:rFonts w:eastAsiaTheme="minorEastAsia" w:hint="eastAsia"/>
          <w:b/>
          <w:bCs/>
          <w:lang w:val="en-US" w:eastAsia="zh-CN"/>
        </w:rPr>
        <w:t xml:space="preserve"> by </w:t>
      </w:r>
      <w:r w:rsidRPr="00ED259C">
        <w:rPr>
          <w:rFonts w:eastAsiaTheme="minorEastAsia"/>
          <w:b/>
          <w:bCs/>
          <w:lang w:val="en-US" w:eastAsia="zh-CN"/>
        </w:rPr>
        <w:t>device</w:t>
      </w:r>
      <w:r w:rsidRPr="00ED259C">
        <w:rPr>
          <w:rFonts w:eastAsiaTheme="minorEastAsia" w:hint="eastAsia"/>
          <w:b/>
          <w:bCs/>
          <w:lang w:val="en-US" w:eastAsia="zh-CN"/>
        </w:rPr>
        <w:t xml:space="preserve"> to avoid the 3D scan to find the peak/best direction.</w:t>
      </w:r>
    </w:p>
    <w:p w14:paraId="37A1CCDD" w14:textId="77777777" w:rsidR="005523F9" w:rsidRPr="004B12DC" w:rsidRDefault="005523F9" w:rsidP="005523F9">
      <w:pPr>
        <w:jc w:val="both"/>
        <w:rPr>
          <w:b/>
          <w:bCs/>
          <w:lang w:val="en-US" w:eastAsia="zh-CN"/>
        </w:rPr>
      </w:pPr>
      <w:r w:rsidRPr="004B12DC">
        <w:rPr>
          <w:b/>
          <w:bCs/>
          <w:lang w:val="en-US" w:eastAsia="zh-CN"/>
        </w:rPr>
        <w:lastRenderedPageBreak/>
        <w:t>Proposal</w:t>
      </w:r>
      <w:r w:rsidRPr="004B12DC">
        <w:rPr>
          <w:rFonts w:hint="eastAsia"/>
          <w:b/>
          <w:bCs/>
          <w:lang w:val="en-US" w:eastAsia="zh-CN"/>
        </w:rPr>
        <w:t xml:space="preserve"> </w:t>
      </w:r>
      <w:r>
        <w:rPr>
          <w:rFonts w:eastAsiaTheme="minorEastAsia" w:hint="eastAsia"/>
          <w:b/>
          <w:bCs/>
          <w:lang w:val="en-US" w:eastAsia="zh-CN"/>
        </w:rPr>
        <w:t>5</w:t>
      </w:r>
      <w:r w:rsidRPr="004B12DC">
        <w:rPr>
          <w:rFonts w:hint="eastAsia"/>
          <w:b/>
          <w:bCs/>
          <w:lang w:val="en-US" w:eastAsia="zh-CN"/>
        </w:rPr>
        <w:t xml:space="preserve">: The </w:t>
      </w:r>
      <w:r>
        <w:rPr>
          <w:rFonts w:eastAsiaTheme="minorEastAsia" w:hint="eastAsia"/>
          <w:b/>
          <w:bCs/>
          <w:lang w:val="en-US" w:eastAsia="zh-CN"/>
        </w:rPr>
        <w:t>Step 4- setup 7 of</w:t>
      </w:r>
      <w:r>
        <w:rPr>
          <w:rFonts w:hint="eastAsia"/>
          <w:b/>
          <w:bCs/>
          <w:lang w:val="en-US" w:eastAsia="zh-CN"/>
        </w:rPr>
        <w:t xml:space="preserve"> </w:t>
      </w:r>
      <w:r w:rsidRPr="004B12DC">
        <w:rPr>
          <w:rFonts w:hint="eastAsia"/>
          <w:b/>
          <w:bCs/>
          <w:lang w:val="en-US" w:eastAsia="zh-CN"/>
        </w:rPr>
        <w:t xml:space="preserve">test procedure of reference sensitivity for A-IoT </w:t>
      </w:r>
      <w:r w:rsidRPr="004B12DC">
        <w:rPr>
          <w:b/>
          <w:bCs/>
          <w:lang w:val="en-US" w:eastAsia="zh-CN"/>
        </w:rPr>
        <w:t>device</w:t>
      </w:r>
      <w:r w:rsidRPr="004B12DC">
        <w:rPr>
          <w:rFonts w:hint="eastAsia"/>
          <w:b/>
          <w:bCs/>
          <w:lang w:val="en-US" w:eastAsia="zh-CN"/>
        </w:rPr>
        <w:t xml:space="preserve"> 1 can be </w:t>
      </w:r>
      <w:r>
        <w:rPr>
          <w:rFonts w:eastAsiaTheme="minorEastAsia" w:hint="eastAsia"/>
          <w:b/>
          <w:bCs/>
          <w:lang w:val="en-US" w:eastAsia="zh-CN"/>
        </w:rPr>
        <w:t>modifed as below</w:t>
      </w:r>
      <w:r w:rsidRPr="004B12DC">
        <w:rPr>
          <w:rFonts w:hint="eastAsia"/>
          <w:b/>
          <w:bCs/>
          <w:lang w:val="en-US" w:eastAsia="zh-CN"/>
        </w:rPr>
        <w:t>:</w:t>
      </w:r>
    </w:p>
    <w:p w14:paraId="553D1792" w14:textId="77777777" w:rsidR="005523F9" w:rsidRPr="00AE08C7" w:rsidRDefault="005523F9" w:rsidP="005523F9">
      <w:pPr>
        <w:numPr>
          <w:ilvl w:val="0"/>
          <w:numId w:val="39"/>
        </w:numPr>
        <w:rPr>
          <w:b/>
          <w:bCs/>
          <w:lang w:val="en-US" w:eastAsia="zh-CN"/>
        </w:rPr>
      </w:pPr>
      <w:r w:rsidRPr="00AE08C7">
        <w:rPr>
          <w:rFonts w:eastAsiaTheme="minorEastAsia"/>
          <w:b/>
          <w:bCs/>
          <w:lang w:val="en-US" w:eastAsia="zh-CN"/>
        </w:rPr>
        <w:t>…</w:t>
      </w:r>
    </w:p>
    <w:p w14:paraId="23BE1B5A" w14:textId="77777777" w:rsidR="005523F9" w:rsidRPr="00F2697D" w:rsidRDefault="005523F9" w:rsidP="005523F9">
      <w:pPr>
        <w:pStyle w:val="ListParagraph"/>
        <w:numPr>
          <w:ilvl w:val="0"/>
          <w:numId w:val="39"/>
        </w:numPr>
        <w:rPr>
          <w:b/>
          <w:bCs/>
          <w:lang w:val="en-US" w:eastAsia="zh-CN"/>
        </w:rPr>
      </w:pPr>
      <w:r w:rsidRPr="00F2697D">
        <w:rPr>
          <w:b/>
          <w:bCs/>
          <w:lang w:val="en-US" w:eastAsia="zh-CN"/>
        </w:rPr>
        <w:t>Step 4: Set the target test frequency and transmit power for signal generator and CW signal. TE send A-IoT Paging with Paing ID in CFRA mode. The transmit power of signal generator shall be set as that the received power at DUT’s antenna is equal to minimum reference sensitivity requirement of device. FSS on the CW signal level.</w:t>
      </w:r>
    </w:p>
    <w:p w14:paraId="4F2C00F8" w14:textId="77777777" w:rsidR="005523F9" w:rsidRPr="00AE08C7" w:rsidRDefault="005523F9" w:rsidP="005523F9">
      <w:pPr>
        <w:numPr>
          <w:ilvl w:val="0"/>
          <w:numId w:val="39"/>
        </w:numPr>
        <w:rPr>
          <w:b/>
          <w:bCs/>
          <w:lang w:val="en-US" w:eastAsia="zh-CN"/>
        </w:rPr>
      </w:pPr>
      <w:r w:rsidRPr="00AE08C7">
        <w:rPr>
          <w:rFonts w:hint="eastAsia"/>
          <w:b/>
          <w:bCs/>
          <w:lang w:val="en-US" w:eastAsia="zh-CN"/>
        </w:rPr>
        <w:t xml:space="preserve">Step 5: Determine whether </w:t>
      </w:r>
      <w:r w:rsidRPr="00AE08C7">
        <w:rPr>
          <w:rFonts w:eastAsiaTheme="minorEastAsia" w:hint="eastAsia"/>
          <w:b/>
          <w:bCs/>
          <w:lang w:val="en-US" w:eastAsia="zh-CN"/>
        </w:rPr>
        <w:t>TE</w:t>
      </w:r>
      <w:r w:rsidRPr="00AE08C7">
        <w:rPr>
          <w:rFonts w:hint="eastAsia"/>
          <w:b/>
          <w:bCs/>
          <w:lang w:val="en-US" w:eastAsia="zh-CN"/>
        </w:rPr>
        <w:t xml:space="preserve"> can</w:t>
      </w:r>
      <w:r w:rsidRPr="00AE08C7">
        <w:rPr>
          <w:rFonts w:eastAsiaTheme="minorEastAsia" w:hint="eastAsia"/>
          <w:b/>
          <w:bCs/>
          <w:lang w:val="en-US" w:eastAsia="zh-CN"/>
        </w:rPr>
        <w:t xml:space="preserve"> receive </w:t>
      </w:r>
      <w:r w:rsidRPr="00AE08C7">
        <w:rPr>
          <w:rFonts w:hint="eastAsia"/>
          <w:b/>
          <w:bCs/>
          <w:lang w:val="en-US" w:eastAsia="zh-CN"/>
        </w:rPr>
        <w:t>the correct response in D2R channel within timing window,</w:t>
      </w:r>
      <w:r w:rsidRPr="00AE08C7">
        <w:rPr>
          <w:rFonts w:eastAsiaTheme="minorEastAsia" w:hint="eastAsia"/>
          <w:b/>
          <w:bCs/>
          <w:lang w:val="en-US" w:eastAsia="zh-CN"/>
        </w:rPr>
        <w:t xml:space="preserve"> Tmin and Tmax.</w:t>
      </w:r>
    </w:p>
    <w:p w14:paraId="662E098D" w14:textId="77777777" w:rsidR="005523F9" w:rsidRPr="00AE08C7" w:rsidRDefault="005523F9" w:rsidP="005523F9">
      <w:pPr>
        <w:numPr>
          <w:ilvl w:val="0"/>
          <w:numId w:val="39"/>
        </w:numPr>
        <w:rPr>
          <w:b/>
          <w:bCs/>
          <w:lang w:val="en-US" w:eastAsia="zh-CN"/>
        </w:rPr>
      </w:pPr>
      <w:r w:rsidRPr="00AE08C7">
        <w:rPr>
          <w:rFonts w:hint="eastAsia"/>
          <w:b/>
          <w:bCs/>
          <w:lang w:val="en-US" w:eastAsia="zh-CN"/>
        </w:rPr>
        <w:t xml:space="preserve">Step 6: </w:t>
      </w:r>
      <w:r w:rsidRPr="00AE08C7">
        <w:rPr>
          <w:rFonts w:eastAsiaTheme="minorEastAsia" w:hint="eastAsia"/>
          <w:b/>
          <w:bCs/>
          <w:lang w:val="en-US" w:eastAsia="zh-CN"/>
        </w:rPr>
        <w:t>R</w:t>
      </w:r>
      <w:r w:rsidRPr="00AE08C7">
        <w:rPr>
          <w:rFonts w:hint="eastAsia"/>
          <w:b/>
          <w:bCs/>
          <w:lang w:val="en-US" w:eastAsia="zh-CN"/>
        </w:rPr>
        <w:t>epeat Step 3-5 until complete all the</w:t>
      </w:r>
      <w:r w:rsidRPr="00AE08C7">
        <w:rPr>
          <w:rFonts w:eastAsiaTheme="minorEastAsia" w:hint="eastAsia"/>
          <w:b/>
          <w:bCs/>
          <w:lang w:val="en-US" w:eastAsia="zh-CN"/>
        </w:rPr>
        <w:t xml:space="preserve"> tests</w:t>
      </w:r>
      <w:r w:rsidRPr="00AE08C7">
        <w:rPr>
          <w:rFonts w:hint="eastAsia"/>
          <w:b/>
          <w:bCs/>
          <w:lang w:val="en-US" w:eastAsia="zh-CN"/>
        </w:rPr>
        <w:t>.</w:t>
      </w:r>
    </w:p>
    <w:p w14:paraId="0A1EA9BD" w14:textId="5E3781DE" w:rsidR="007C4D3B" w:rsidRPr="005523F9" w:rsidRDefault="005523F9" w:rsidP="005523F9">
      <w:pPr>
        <w:numPr>
          <w:ilvl w:val="0"/>
          <w:numId w:val="39"/>
        </w:numPr>
        <w:rPr>
          <w:b/>
          <w:bCs/>
          <w:lang w:val="en-US" w:eastAsia="zh-CN"/>
        </w:rPr>
      </w:pPr>
      <w:r w:rsidRPr="00AE08C7">
        <w:rPr>
          <w:rFonts w:eastAsiaTheme="minorEastAsia" w:hint="eastAsia"/>
          <w:b/>
          <w:bCs/>
          <w:lang w:val="en-US" w:eastAsia="zh-CN"/>
        </w:rPr>
        <w:t xml:space="preserve">Step 7: Determine </w:t>
      </w:r>
      <w:r w:rsidRPr="00AE08C7">
        <w:rPr>
          <w:rFonts w:eastAsiaTheme="minorEastAsia"/>
          <w:b/>
          <w:bCs/>
          <w:lang w:val="en-US" w:eastAsia="zh-CN"/>
        </w:rPr>
        <w:t>whether</w:t>
      </w:r>
      <w:r w:rsidRPr="00AE08C7">
        <w:rPr>
          <w:rFonts w:eastAsiaTheme="minorEastAsia" w:hint="eastAsia"/>
          <w:b/>
          <w:bCs/>
          <w:lang w:val="en-US" w:eastAsia="zh-CN"/>
        </w:rPr>
        <w:t xml:space="preserve"> the</w:t>
      </w:r>
      <w:r w:rsidRPr="00AE08C7">
        <w:rPr>
          <w:rFonts w:eastAsiaTheme="minorEastAsia"/>
          <w:b/>
          <w:bCs/>
          <w:lang w:val="en-US" w:eastAsia="zh-CN"/>
        </w:rPr>
        <w:t xml:space="preserve"> device</w:t>
      </w:r>
      <w:r w:rsidRPr="00AE08C7">
        <w:rPr>
          <w:rFonts w:eastAsiaTheme="minorEastAsia" w:hint="eastAsia"/>
          <w:b/>
          <w:bCs/>
          <w:lang w:val="en-US" w:eastAsia="zh-CN"/>
        </w:rPr>
        <w:t xml:space="preserve"> can pass the </w:t>
      </w:r>
      <w:r w:rsidRPr="00AE08C7">
        <w:rPr>
          <w:rFonts w:hint="eastAsia"/>
          <w:b/>
          <w:bCs/>
          <w:sz w:val="18"/>
          <w:szCs w:val="18"/>
          <w:lang w:eastAsia="zh-CN"/>
        </w:rPr>
        <w:t>REFSENS</w:t>
      </w:r>
      <w:r w:rsidRPr="00AE08C7">
        <w:rPr>
          <w:rFonts w:eastAsiaTheme="minorEastAsia" w:hint="eastAsia"/>
          <w:b/>
          <w:bCs/>
          <w:lang w:val="en-US" w:eastAsia="zh-CN"/>
        </w:rPr>
        <w:t xml:space="preserve"> </w:t>
      </w:r>
      <w:r w:rsidRPr="00AE08C7">
        <w:rPr>
          <w:rFonts w:eastAsiaTheme="minorEastAsia"/>
          <w:b/>
          <w:bCs/>
          <w:lang w:val="en-US" w:eastAsia="zh-CN"/>
        </w:rPr>
        <w:t>requirements</w:t>
      </w:r>
      <w:r w:rsidRPr="00AE08C7">
        <w:rPr>
          <w:rFonts w:eastAsiaTheme="minorEastAsia" w:hint="eastAsia"/>
          <w:b/>
          <w:bCs/>
          <w:lang w:val="en-US" w:eastAsia="zh-CN"/>
        </w:rPr>
        <w:t xml:space="preserve"> such as </w:t>
      </w:r>
      <w:r w:rsidRPr="00AE08C7">
        <w:rPr>
          <w:b/>
          <w:bCs/>
        </w:rPr>
        <w:t>90 % success rate and 10% miss detection rate</w:t>
      </w:r>
      <w:r w:rsidRPr="00AE08C7">
        <w:rPr>
          <w:rFonts w:hint="eastAsia"/>
          <w:b/>
          <w:bCs/>
          <w:lang w:val="en-US" w:eastAsia="zh-CN"/>
        </w:rPr>
        <w:t>.</w:t>
      </w:r>
    </w:p>
    <w:p w14:paraId="2C1EF816" w14:textId="77777777" w:rsidR="005523F9" w:rsidRPr="00AE08C7" w:rsidRDefault="005523F9" w:rsidP="005523F9">
      <w:pPr>
        <w:spacing w:before="240"/>
        <w:jc w:val="both"/>
        <w:rPr>
          <w:rFonts w:eastAsiaTheme="minorEastAsia"/>
          <w:b/>
          <w:bCs/>
          <w:lang w:val="en-US" w:eastAsia="zh-CN"/>
        </w:rPr>
      </w:pPr>
      <w:r w:rsidRPr="00AE08C7">
        <w:rPr>
          <w:b/>
          <w:bCs/>
          <w:lang w:val="en-US" w:eastAsia="zh-CN"/>
        </w:rPr>
        <w:t>Proposal</w:t>
      </w:r>
      <w:r w:rsidRPr="00AE08C7">
        <w:rPr>
          <w:rFonts w:hint="eastAsia"/>
          <w:b/>
          <w:bCs/>
          <w:lang w:val="en-US" w:eastAsia="zh-CN"/>
        </w:rPr>
        <w:t xml:space="preserve"> </w:t>
      </w:r>
      <w:r w:rsidRPr="00AE08C7">
        <w:rPr>
          <w:rFonts w:eastAsiaTheme="minorEastAsia" w:hint="eastAsia"/>
          <w:b/>
          <w:bCs/>
          <w:lang w:val="en-US" w:eastAsia="zh-CN"/>
        </w:rPr>
        <w:t>6</w:t>
      </w:r>
      <w:r w:rsidRPr="00AE08C7">
        <w:rPr>
          <w:rFonts w:hint="eastAsia"/>
          <w:b/>
          <w:bCs/>
          <w:lang w:val="en-US" w:eastAsia="zh-CN"/>
        </w:rPr>
        <w:t xml:space="preserve">: </w:t>
      </w:r>
      <w:r w:rsidRPr="00AE08C7">
        <w:rPr>
          <w:rFonts w:eastAsiaTheme="minorEastAsia" w:hint="eastAsia"/>
          <w:b/>
          <w:bCs/>
          <w:lang w:val="en-US" w:eastAsia="zh-CN"/>
        </w:rPr>
        <w:t xml:space="preserve">If EIS is selected as the </w:t>
      </w:r>
      <w:r w:rsidRPr="00AE08C7">
        <w:rPr>
          <w:rFonts w:eastAsiaTheme="minorEastAsia"/>
          <w:b/>
          <w:bCs/>
          <w:lang w:val="en-US" w:eastAsia="zh-CN"/>
        </w:rPr>
        <w:t>performance</w:t>
      </w:r>
      <w:r w:rsidRPr="00AE08C7">
        <w:rPr>
          <w:rFonts w:eastAsiaTheme="minorEastAsia" w:hint="eastAsia"/>
          <w:b/>
          <w:bCs/>
          <w:lang w:val="en-US" w:eastAsia="zh-CN"/>
        </w:rPr>
        <w:t xml:space="preserve"> metric for </w:t>
      </w:r>
      <w:r w:rsidRPr="00AE08C7">
        <w:rPr>
          <w:rFonts w:eastAsiaTheme="minorEastAsia"/>
          <w:b/>
          <w:bCs/>
          <w:lang w:val="en-US" w:eastAsia="zh-CN"/>
        </w:rPr>
        <w:t>backscattering loss</w:t>
      </w:r>
      <w:r w:rsidRPr="00AE08C7">
        <w:rPr>
          <w:rFonts w:eastAsiaTheme="minorEastAsia" w:hint="eastAsia"/>
          <w:b/>
          <w:bCs/>
          <w:lang w:val="en-US" w:eastAsia="zh-CN"/>
        </w:rPr>
        <w:t xml:space="preserve"> testing, the test </w:t>
      </w:r>
      <w:r w:rsidRPr="00AE08C7">
        <w:rPr>
          <w:rFonts w:eastAsiaTheme="minorEastAsia"/>
          <w:b/>
          <w:bCs/>
          <w:lang w:val="en-US" w:eastAsia="zh-CN"/>
        </w:rPr>
        <w:t>direction</w:t>
      </w:r>
      <w:r w:rsidRPr="00AE08C7">
        <w:rPr>
          <w:rFonts w:eastAsiaTheme="minorEastAsia" w:hint="eastAsia"/>
          <w:b/>
          <w:bCs/>
          <w:lang w:val="en-US" w:eastAsia="zh-CN"/>
        </w:rPr>
        <w:t xml:space="preserve"> should be </w:t>
      </w:r>
      <w:r w:rsidRPr="00AE08C7">
        <w:rPr>
          <w:rFonts w:eastAsiaTheme="minorEastAsia"/>
          <w:b/>
          <w:bCs/>
          <w:lang w:val="en-US" w:eastAsia="zh-CN"/>
        </w:rPr>
        <w:t>declared</w:t>
      </w:r>
      <w:r w:rsidRPr="00AE08C7">
        <w:rPr>
          <w:rFonts w:eastAsiaTheme="minorEastAsia" w:hint="eastAsia"/>
          <w:b/>
          <w:bCs/>
          <w:lang w:val="en-US" w:eastAsia="zh-CN"/>
        </w:rPr>
        <w:t xml:space="preserve"> by </w:t>
      </w:r>
      <w:r w:rsidRPr="00AE08C7">
        <w:rPr>
          <w:rFonts w:eastAsiaTheme="minorEastAsia"/>
          <w:b/>
          <w:bCs/>
          <w:lang w:val="en-US" w:eastAsia="zh-CN"/>
        </w:rPr>
        <w:t>device</w:t>
      </w:r>
      <w:r w:rsidRPr="00AE08C7">
        <w:rPr>
          <w:rFonts w:eastAsiaTheme="minorEastAsia" w:hint="eastAsia"/>
          <w:b/>
          <w:bCs/>
          <w:lang w:val="en-US" w:eastAsia="zh-CN"/>
        </w:rPr>
        <w:t xml:space="preserve"> to avoid the 3D scan to find the peak/best direction.</w:t>
      </w:r>
    </w:p>
    <w:p w14:paraId="3C308304" w14:textId="0B0A881B" w:rsidR="005523F9" w:rsidRPr="005523F9" w:rsidRDefault="005523F9" w:rsidP="005523F9">
      <w:pPr>
        <w:spacing w:before="240"/>
        <w:jc w:val="both"/>
        <w:rPr>
          <w:rFonts w:eastAsiaTheme="minorEastAsia"/>
          <w:b/>
          <w:bCs/>
          <w:kern w:val="2"/>
          <w:lang w:val="en-US" w:eastAsia="zh-CN"/>
        </w:rPr>
      </w:pPr>
      <w:r w:rsidRPr="0000363A">
        <w:rPr>
          <w:rFonts w:eastAsiaTheme="minorEastAsia" w:hint="eastAsia"/>
          <w:b/>
          <w:bCs/>
          <w:kern w:val="2"/>
          <w:lang w:val="en-US" w:eastAsia="zh-CN"/>
        </w:rPr>
        <w:t>Proposal 7: From AIoT testing PoV, at least the</w:t>
      </w:r>
      <w:r w:rsidRPr="0000363A">
        <w:rPr>
          <w:rFonts w:eastAsiaTheme="minorEastAsia"/>
          <w:b/>
          <w:bCs/>
          <w:kern w:val="2"/>
          <w:lang w:val="en-US" w:eastAsia="zh-CN"/>
        </w:rPr>
        <w:t xml:space="preserve"> time to complete charging, and the duration the device can remain ON after charging</w:t>
      </w:r>
      <w:r w:rsidRPr="0000363A">
        <w:rPr>
          <w:rFonts w:eastAsiaTheme="minorEastAsia" w:hint="eastAsia"/>
          <w:b/>
          <w:bCs/>
          <w:kern w:val="2"/>
          <w:lang w:val="en-US" w:eastAsia="zh-CN"/>
        </w:rPr>
        <w:t xml:space="preserve"> should be </w:t>
      </w:r>
      <w:r w:rsidRPr="0000363A">
        <w:rPr>
          <w:rFonts w:eastAsiaTheme="minorEastAsia"/>
          <w:b/>
          <w:bCs/>
          <w:kern w:val="2"/>
          <w:lang w:val="en-US" w:eastAsia="zh-CN"/>
        </w:rPr>
        <w:t>declared</w:t>
      </w:r>
      <w:r w:rsidRPr="0000363A">
        <w:rPr>
          <w:rFonts w:eastAsiaTheme="minorEastAsia" w:hint="eastAsia"/>
          <w:b/>
          <w:bCs/>
          <w:kern w:val="2"/>
          <w:lang w:val="en-US" w:eastAsia="zh-CN"/>
        </w:rPr>
        <w:t xml:space="preserve">. FFS on other needed device </w:t>
      </w:r>
      <w:r w:rsidRPr="0000363A">
        <w:rPr>
          <w:rFonts w:eastAsiaTheme="minorEastAsia"/>
          <w:b/>
          <w:bCs/>
          <w:kern w:val="2"/>
          <w:lang w:val="en-US" w:eastAsia="zh-CN"/>
        </w:rPr>
        <w:t>declaration</w:t>
      </w:r>
      <w:r w:rsidRPr="0000363A">
        <w:rPr>
          <w:rFonts w:eastAsiaTheme="minorEastAsia" w:hint="eastAsia"/>
          <w:b/>
          <w:bCs/>
          <w:kern w:val="2"/>
          <w:lang w:val="en-US" w:eastAsia="zh-CN"/>
        </w:rPr>
        <w:t xml:space="preserve"> information.</w:t>
      </w:r>
    </w:p>
    <w:p w14:paraId="2EC3E89E" w14:textId="3C5B1567" w:rsidR="003A3CDB" w:rsidRPr="006F2ADA" w:rsidRDefault="000E246F" w:rsidP="003A3CDB">
      <w:pPr>
        <w:pStyle w:val="Heading1"/>
        <w:rPr>
          <w:lang w:val="en-US"/>
        </w:rPr>
      </w:pPr>
      <w:r>
        <w:rPr>
          <w:rFonts w:eastAsiaTheme="minorEastAsia" w:hint="eastAsia"/>
          <w:lang w:val="en-US" w:eastAsia="zh-CN"/>
        </w:rPr>
        <w:t>4</w:t>
      </w:r>
      <w:r w:rsidR="005B73A7" w:rsidRPr="006F2ADA">
        <w:rPr>
          <w:lang w:val="en-US"/>
        </w:rPr>
        <w:t xml:space="preserve">. </w:t>
      </w:r>
      <w:r w:rsidR="003A3CDB" w:rsidRPr="006F2ADA">
        <w:rPr>
          <w:lang w:val="en-US"/>
        </w:rPr>
        <w:t>References</w:t>
      </w:r>
    </w:p>
    <w:p w14:paraId="703AEA5D" w14:textId="29795E0F" w:rsidR="00562C65" w:rsidRPr="00D94609" w:rsidRDefault="009C7316" w:rsidP="00562C65">
      <w:pPr>
        <w:pStyle w:val="ListParagraph"/>
        <w:numPr>
          <w:ilvl w:val="0"/>
          <w:numId w:val="34"/>
        </w:numPr>
        <w:spacing w:after="120" w:line="271" w:lineRule="auto"/>
        <w:contextualSpacing w:val="0"/>
        <w:jc w:val="both"/>
        <w:rPr>
          <w:bCs/>
        </w:rPr>
      </w:pPr>
      <w:r w:rsidRPr="009C7316">
        <w:rPr>
          <w:bCs/>
        </w:rPr>
        <w:t>R4-2505230</w:t>
      </w:r>
      <w:r w:rsidR="00562C65" w:rsidRPr="008A4E3B">
        <w:rPr>
          <w:rFonts w:hint="eastAsia"/>
          <w:bCs/>
        </w:rPr>
        <w:t xml:space="preserve">, </w:t>
      </w:r>
      <w:r w:rsidR="00562C65" w:rsidRPr="0032049E">
        <w:rPr>
          <w:bCs/>
        </w:rPr>
        <w:t>“</w:t>
      </w:r>
      <w:r w:rsidR="0076262C" w:rsidRPr="0076262C">
        <w:rPr>
          <w:bCs/>
        </w:rPr>
        <w:t>WF on A-IOT device requirements</w:t>
      </w:r>
      <w:r w:rsidR="00562C65" w:rsidRPr="0032049E">
        <w:rPr>
          <w:bCs/>
        </w:rPr>
        <w:t>”</w:t>
      </w:r>
      <w:r w:rsidR="00562C65" w:rsidRPr="008A4E3B">
        <w:rPr>
          <w:rFonts w:hint="eastAsia"/>
          <w:bCs/>
        </w:rPr>
        <w:t xml:space="preserve">, </w:t>
      </w:r>
      <w:r w:rsidR="0032049E" w:rsidRPr="0032049E">
        <w:rPr>
          <w:bCs/>
        </w:rPr>
        <w:t>CMCC</w:t>
      </w:r>
      <w:r w:rsidR="00562C65" w:rsidRPr="0032049E">
        <w:rPr>
          <w:rFonts w:hint="eastAsia"/>
          <w:bCs/>
        </w:rPr>
        <w:t xml:space="preserve">, </w:t>
      </w:r>
      <w:r w:rsidR="0032049E" w:rsidRPr="0032049E">
        <w:rPr>
          <w:rFonts w:hint="eastAsia"/>
          <w:bCs/>
        </w:rPr>
        <w:t>April</w:t>
      </w:r>
      <w:r w:rsidR="00562C65" w:rsidRPr="0032049E">
        <w:rPr>
          <w:rFonts w:hint="eastAsia"/>
          <w:bCs/>
        </w:rPr>
        <w:t>, 2025</w:t>
      </w:r>
    </w:p>
    <w:p w14:paraId="74ED5CC0" w14:textId="29DD9939" w:rsidR="00D94609" w:rsidRPr="001A31D4" w:rsidRDefault="00D94609" w:rsidP="00562C65">
      <w:pPr>
        <w:pStyle w:val="ListParagraph"/>
        <w:numPr>
          <w:ilvl w:val="0"/>
          <w:numId w:val="34"/>
        </w:numPr>
        <w:spacing w:after="120" w:line="271" w:lineRule="auto"/>
        <w:contextualSpacing w:val="0"/>
        <w:jc w:val="both"/>
        <w:rPr>
          <w:bCs/>
        </w:rPr>
      </w:pPr>
      <w:r>
        <w:rPr>
          <w:rFonts w:eastAsiaTheme="minorEastAsia" w:hint="eastAsia"/>
          <w:bCs/>
          <w:lang w:eastAsia="zh-CN"/>
        </w:rPr>
        <w:t>TS 38.161</w:t>
      </w:r>
    </w:p>
    <w:p w14:paraId="0622E10A" w14:textId="76065517" w:rsidR="001A31D4" w:rsidRPr="001D3020" w:rsidRDefault="001A31D4" w:rsidP="00562C65">
      <w:pPr>
        <w:pStyle w:val="ListParagraph"/>
        <w:numPr>
          <w:ilvl w:val="0"/>
          <w:numId w:val="34"/>
        </w:numPr>
        <w:spacing w:after="120" w:line="271" w:lineRule="auto"/>
        <w:contextualSpacing w:val="0"/>
        <w:jc w:val="both"/>
        <w:rPr>
          <w:bCs/>
        </w:rPr>
      </w:pPr>
      <w:r>
        <w:rPr>
          <w:rFonts w:eastAsiaTheme="minorEastAsia" w:hint="eastAsia"/>
          <w:bCs/>
          <w:lang w:eastAsia="zh-CN"/>
        </w:rPr>
        <w:t>TS 38.871</w:t>
      </w:r>
    </w:p>
    <w:p w14:paraId="702A185B" w14:textId="13E9D080" w:rsidR="001D3020" w:rsidRPr="00DE3E3B" w:rsidRDefault="00A64467" w:rsidP="00562C65">
      <w:pPr>
        <w:pStyle w:val="ListParagraph"/>
        <w:numPr>
          <w:ilvl w:val="0"/>
          <w:numId w:val="34"/>
        </w:numPr>
        <w:spacing w:after="120" w:line="271" w:lineRule="auto"/>
        <w:contextualSpacing w:val="0"/>
        <w:jc w:val="both"/>
        <w:rPr>
          <w:bCs/>
        </w:rPr>
      </w:pPr>
      <w:r w:rsidRPr="00A64467">
        <w:rPr>
          <w:rFonts w:eastAsiaTheme="minorEastAsia"/>
          <w:bCs/>
          <w:lang w:eastAsia="zh-CN"/>
        </w:rPr>
        <w:t>R4-2506162</w:t>
      </w:r>
      <w:r w:rsidR="001D3020">
        <w:rPr>
          <w:rFonts w:eastAsiaTheme="minorEastAsia" w:hint="eastAsia"/>
          <w:bCs/>
          <w:lang w:eastAsia="zh-CN"/>
        </w:rPr>
        <w:t xml:space="preserve">, </w:t>
      </w:r>
      <w:r w:rsidR="001D3020">
        <w:rPr>
          <w:rFonts w:eastAsiaTheme="minorEastAsia"/>
          <w:bCs/>
          <w:lang w:eastAsia="zh-CN"/>
        </w:rPr>
        <w:t>‘</w:t>
      </w:r>
      <w:r w:rsidR="00180156" w:rsidRPr="00180156">
        <w:rPr>
          <w:rFonts w:eastAsiaTheme="minorEastAsia"/>
          <w:bCs/>
          <w:lang w:eastAsia="zh-CN"/>
        </w:rPr>
        <w:t>REFSENS procedure, SFO and timing aspects</w:t>
      </w:r>
      <w:r w:rsidR="001D3020">
        <w:rPr>
          <w:rFonts w:eastAsiaTheme="minorEastAsia"/>
          <w:bCs/>
          <w:lang w:eastAsia="zh-CN"/>
        </w:rPr>
        <w:t>’</w:t>
      </w:r>
      <w:r w:rsidR="001D3020">
        <w:rPr>
          <w:rFonts w:eastAsiaTheme="minorEastAsia" w:hint="eastAsia"/>
          <w:bCs/>
          <w:lang w:eastAsia="zh-CN"/>
        </w:rPr>
        <w:t>, Qualcomm, May, 2025</w:t>
      </w:r>
    </w:p>
    <w:p w14:paraId="05B6F906" w14:textId="24767A34" w:rsidR="00935F63" w:rsidRPr="00562C65" w:rsidRDefault="00935F63" w:rsidP="00562C65">
      <w:pPr>
        <w:spacing w:line="360" w:lineRule="auto"/>
      </w:pPr>
    </w:p>
    <w:sectPr w:rsidR="00935F63" w:rsidRPr="00562C65" w:rsidSect="005313EE">
      <w:headerReference w:type="even" r:id="rId12"/>
      <w:headerReference w:type="default" r:id="rId13"/>
      <w:footerReference w:type="even" r:id="rId14"/>
      <w:footerReference w:type="default" r:id="rId15"/>
      <w:headerReference w:type="first" r:id="rId16"/>
      <w:footerReference w:type="first" r:id="rId17"/>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CCF36" w14:textId="77777777" w:rsidR="00A9648F" w:rsidRDefault="00A9648F" w:rsidP="00ED16D3">
      <w:pPr>
        <w:spacing w:after="0"/>
      </w:pPr>
      <w:r>
        <w:separator/>
      </w:r>
    </w:p>
  </w:endnote>
  <w:endnote w:type="continuationSeparator" w:id="0">
    <w:p w14:paraId="734531FF" w14:textId="77777777" w:rsidR="00A9648F" w:rsidRDefault="00A9648F"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ORF Universal SemiCond TX Regul">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997F" w14:textId="5AF8F875" w:rsidR="00670D77" w:rsidRDefault="009F65AE">
    <w:pPr>
      <w:pStyle w:val="Footer"/>
    </w:pPr>
    <w:r>
      <w:rPr>
        <w:noProof/>
      </w:rPr>
      <mc:AlternateContent>
        <mc:Choice Requires="wps">
          <w:drawing>
            <wp:anchor distT="0" distB="0" distL="0" distR="0" simplePos="0" relativeHeight="251665408" behindDoc="0" locked="0" layoutInCell="1" allowOverlap="1" wp14:anchorId="1C608DD4" wp14:editId="58E1FD53">
              <wp:simplePos x="635" y="635"/>
              <wp:positionH relativeFrom="page">
                <wp:align>left</wp:align>
              </wp:positionH>
              <wp:positionV relativeFrom="page">
                <wp:align>bottom</wp:align>
              </wp:positionV>
              <wp:extent cx="580390" cy="292735"/>
              <wp:effectExtent l="0" t="0" r="10160" b="0"/>
              <wp:wrapNone/>
              <wp:docPr id="1509407000" name="Textfeld 8"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608DD4" id="_x0000_t202" coordsize="21600,21600" o:spt="202" path="m,l,21600r21600,l21600,xe">
              <v:stroke joinstyle="miter"/>
              <v:path gradientshapeok="t" o:connecttype="rect"/>
            </v:shapetype>
            <v:shape id="Textfeld 8" o:spid="_x0000_s1028" type="#_x0000_t202" alt="INTERN" style="position:absolute;margin-left:0;margin-top:0;width:45.7pt;height:23.0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WuEgIAACEEAAAOAAAAZHJzL2Uyb0RvYy54bWysU01v2zAMvQ/YfxB0X+yky9YY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" filled="f" stroked="f">
              <v:textbox style="mso-fit-shape-to-text:t" inset="20pt,0,0,15pt">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AE08" w14:textId="6E7C4599" w:rsidR="00670D77" w:rsidRDefault="00670D77">
    <w:pPr>
      <w:pStyle w:val="Footer"/>
      <w:jc w:val="center"/>
    </w:pPr>
    <w:r>
      <w:fldChar w:fldCharType="begin"/>
    </w:r>
    <w:r>
      <w:instrText xml:space="preserve"> PAGE   \* MERGEFORMAT </w:instrText>
    </w:r>
    <w:r>
      <w:fldChar w:fldCharType="separate"/>
    </w:r>
    <w:r w:rsidR="00DA17E6">
      <w:rPr>
        <w:noProof/>
      </w:rPr>
      <w:t>1</w:t>
    </w:r>
    <w:r>
      <w:rPr>
        <w:noProof/>
      </w:rPr>
      <w:fldChar w:fldCharType="end"/>
    </w:r>
  </w:p>
  <w:p w14:paraId="69BE5F24" w14:textId="77777777" w:rsidR="00670D77" w:rsidRDefault="00670D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808F" w14:textId="51FD0FA1" w:rsidR="00670D77" w:rsidRDefault="009F65AE">
    <w:pPr>
      <w:pStyle w:val="Footer"/>
    </w:pPr>
    <w:r>
      <w:rPr>
        <w:noProof/>
      </w:rPr>
      <mc:AlternateContent>
        <mc:Choice Requires="wps">
          <w:drawing>
            <wp:anchor distT="0" distB="0" distL="0" distR="0" simplePos="0" relativeHeight="251664384" behindDoc="0" locked="0" layoutInCell="1" allowOverlap="1" wp14:anchorId="744D66BB" wp14:editId="4AE88819">
              <wp:simplePos x="635" y="635"/>
              <wp:positionH relativeFrom="page">
                <wp:align>left</wp:align>
              </wp:positionH>
              <wp:positionV relativeFrom="page">
                <wp:align>bottom</wp:align>
              </wp:positionV>
              <wp:extent cx="580390" cy="292735"/>
              <wp:effectExtent l="0" t="0" r="10160" b="0"/>
              <wp:wrapNone/>
              <wp:docPr id="1113328749" name="Textfeld 7"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4D66BB" id="_x0000_t202" coordsize="21600,21600" o:spt="202" path="m,l,21600r21600,l21600,xe">
              <v:stroke joinstyle="miter"/>
              <v:path gradientshapeok="t" o:connecttype="rect"/>
            </v:shapetype>
            <v:shape id="Textfeld 7" o:spid="_x0000_s1030" type="#_x0000_t202" alt="INTERN" style="position:absolute;margin-left:0;margin-top:0;width:45.7pt;height:23.0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" filled="f" stroked="f">
              <v:textbox style="mso-fit-shape-to-text:t" inset="20pt,0,0,15pt">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4737D" w14:textId="77777777" w:rsidR="00A9648F" w:rsidRDefault="00A9648F" w:rsidP="00ED16D3">
      <w:pPr>
        <w:spacing w:after="0"/>
      </w:pPr>
      <w:r>
        <w:separator/>
      </w:r>
    </w:p>
  </w:footnote>
  <w:footnote w:type="continuationSeparator" w:id="0">
    <w:p w14:paraId="7209384C" w14:textId="77777777" w:rsidR="00A9648F" w:rsidRDefault="00A9648F" w:rsidP="00ED1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24E" w14:textId="1AD9CD93" w:rsidR="00670D77" w:rsidRDefault="00670D77">
    <w:pPr>
      <w:pStyle w:val="Header"/>
    </w:pPr>
    <w:r w:rsidRPr="002D3E8C">
      <w:rPr>
        <w:lang w:eastAsia="en-GB"/>
      </w:rPr>
      <mc:AlternateContent>
        <mc:Choice Requires="wps">
          <w:drawing>
            <wp:anchor distT="0" distB="0" distL="114300" distR="114300" simplePos="0" relativeHeight="251663360"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EndPr>
                            <w:rPr>
                              <w:rStyle w:val="Classification"/>
                            </w:rPr>
                          </w:sdtEndPr>
                          <w:sdtContent>
                            <w:p w14:paraId="757B40EA" w14:textId="498079F6" w:rsidR="00670D77" w:rsidRPr="00A11327" w:rsidRDefault="00670D77" w:rsidP="00C50D7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99396720"/>
                    </w:sdtPr>
                    <w:sdtEndPr>
                      <w:rPr>
                        <w:rStyle w:val="Classification"/>
                      </w:rPr>
                    </w:sdtEndPr>
                    <w:sdtContent>
                      <w:p w14:paraId="757B40EA" w14:textId="498079F6" w:rsidR="00670D77" w:rsidRPr="00A11327" w:rsidRDefault="00670D77" w:rsidP="00C50D7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B4F2" w14:textId="16A4D3CC" w:rsidR="00670D77" w:rsidRDefault="00670D77">
    <w:pPr>
      <w:pStyle w:val="Header"/>
    </w:pPr>
    <w:r w:rsidRPr="002D3E8C">
      <w:rPr>
        <w:lang w:eastAsia="en-GB"/>
      </w:rPr>
      <mc:AlternateContent>
        <mc:Choice Requires="wps">
          <w:drawing>
            <wp:anchor distT="0" distB="0" distL="114300" distR="114300" simplePos="0" relativeHeight="251659264"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712896E" w14:textId="62213620" w:rsidR="00670D77" w:rsidRPr="00A11327" w:rsidRDefault="00670D77" w:rsidP="00C50D7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712896E" w14:textId="62213620" w:rsidR="00670D77" w:rsidRPr="00A11327" w:rsidRDefault="00670D77" w:rsidP="00C50D7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1B5F" w14:textId="6F7EA657" w:rsidR="00670D77" w:rsidRDefault="00670D77">
    <w:pPr>
      <w:pStyle w:val="Header"/>
    </w:pPr>
    <w:r w:rsidRPr="002D3E8C">
      <w:rPr>
        <w:lang w:eastAsia="en-GB"/>
      </w:rPr>
      <mc:AlternateContent>
        <mc:Choice Requires="wps">
          <w:drawing>
            <wp:anchor distT="0" distB="0" distL="114300" distR="114300" simplePos="0" relativeHeight="251661312"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EndPr>
                            <w:rPr>
                              <w:rStyle w:val="Classification"/>
                            </w:rPr>
                          </w:sdtEndPr>
                          <w:sdtContent>
                            <w:p w14:paraId="10033A54" w14:textId="496F42AD" w:rsidR="00670D77" w:rsidRPr="00A11327" w:rsidRDefault="00670D77" w:rsidP="00C50D7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33616567"/>
                    </w:sdtPr>
                    <w:sdtEndPr>
                      <w:rPr>
                        <w:rStyle w:val="Classification"/>
                      </w:rPr>
                    </w:sdtEndPr>
                    <w:sdtContent>
                      <w:p w14:paraId="10033A54" w14:textId="496F42AD" w:rsidR="00670D77" w:rsidRPr="00A11327" w:rsidRDefault="00670D77" w:rsidP="00C50D7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E1C62"/>
    <w:multiLevelType w:val="hybridMultilevel"/>
    <w:tmpl w:val="77987238"/>
    <w:lvl w:ilvl="0" w:tplc="4F386DF4">
      <w:start w:val="100"/>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BD7B74"/>
    <w:multiLevelType w:val="hybridMultilevel"/>
    <w:tmpl w:val="E97E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C72903"/>
    <w:multiLevelType w:val="hybridMultilevel"/>
    <w:tmpl w:val="5228576A"/>
    <w:lvl w:ilvl="0" w:tplc="4C002B8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D23FB"/>
    <w:multiLevelType w:val="hybridMultilevel"/>
    <w:tmpl w:val="BFE407E2"/>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C028578A">
      <w:numFmt w:val="bullet"/>
      <w:lvlText w:val=""/>
      <w:lvlJc w:val="left"/>
      <w:pPr>
        <w:ind w:left="900" w:hanging="360"/>
      </w:pPr>
      <w:rPr>
        <w:rFonts w:ascii="Wingdings" w:eastAsia="Times New Roman" w:hAnsi="Wingdings" w:cs="Times New Roman"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5"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E3EC3"/>
    <w:multiLevelType w:val="hybridMultilevel"/>
    <w:tmpl w:val="34E0D4B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D7161276"/>
    <w:lvl w:ilvl="0" w:tplc="08090001">
      <w:start w:val="1"/>
      <w:numFmt w:val="bullet"/>
      <w:lvlText w:val=""/>
      <w:lvlJc w:val="left"/>
      <w:pPr>
        <w:ind w:left="1276"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33" w15:restartNumberingAfterBreak="0">
    <w:nsid w:val="5E681864"/>
    <w:multiLevelType w:val="hybridMultilevel"/>
    <w:tmpl w:val="F7ECD35E"/>
    <w:lvl w:ilvl="0" w:tplc="3DD0A972">
      <w:start w:val="1"/>
      <w:numFmt w:val="bullet"/>
      <w:lvlText w:val=""/>
      <w:lvlJc w:val="left"/>
      <w:pPr>
        <w:tabs>
          <w:tab w:val="num" w:pos="720"/>
        </w:tabs>
        <w:ind w:left="720" w:hanging="360"/>
      </w:pPr>
      <w:rPr>
        <w:rFonts w:ascii="Wingdings" w:hAnsi="Wingdings" w:hint="default"/>
      </w:rPr>
    </w:lvl>
    <w:lvl w:ilvl="1" w:tplc="EBAA6DA8">
      <w:start w:val="1"/>
      <w:numFmt w:val="bullet"/>
      <w:lvlText w:val=""/>
      <w:lvlJc w:val="left"/>
      <w:pPr>
        <w:tabs>
          <w:tab w:val="num" w:pos="1440"/>
        </w:tabs>
        <w:ind w:left="1440" w:hanging="360"/>
      </w:pPr>
      <w:rPr>
        <w:rFonts w:ascii="Wingdings" w:hAnsi="Wingdings" w:hint="default"/>
      </w:rPr>
    </w:lvl>
    <w:lvl w:ilvl="2" w:tplc="202CA3D2" w:tentative="1">
      <w:start w:val="1"/>
      <w:numFmt w:val="bullet"/>
      <w:lvlText w:val=""/>
      <w:lvlJc w:val="left"/>
      <w:pPr>
        <w:tabs>
          <w:tab w:val="num" w:pos="2160"/>
        </w:tabs>
        <w:ind w:left="2160" w:hanging="360"/>
      </w:pPr>
      <w:rPr>
        <w:rFonts w:ascii="Wingdings" w:hAnsi="Wingdings" w:hint="default"/>
      </w:rPr>
    </w:lvl>
    <w:lvl w:ilvl="3" w:tplc="4FD869E2" w:tentative="1">
      <w:start w:val="1"/>
      <w:numFmt w:val="bullet"/>
      <w:lvlText w:val=""/>
      <w:lvlJc w:val="left"/>
      <w:pPr>
        <w:tabs>
          <w:tab w:val="num" w:pos="2880"/>
        </w:tabs>
        <w:ind w:left="2880" w:hanging="360"/>
      </w:pPr>
      <w:rPr>
        <w:rFonts w:ascii="Wingdings" w:hAnsi="Wingdings" w:hint="default"/>
      </w:rPr>
    </w:lvl>
    <w:lvl w:ilvl="4" w:tplc="93A00146" w:tentative="1">
      <w:start w:val="1"/>
      <w:numFmt w:val="bullet"/>
      <w:lvlText w:val=""/>
      <w:lvlJc w:val="left"/>
      <w:pPr>
        <w:tabs>
          <w:tab w:val="num" w:pos="3600"/>
        </w:tabs>
        <w:ind w:left="3600" w:hanging="360"/>
      </w:pPr>
      <w:rPr>
        <w:rFonts w:ascii="Wingdings" w:hAnsi="Wingdings" w:hint="default"/>
      </w:rPr>
    </w:lvl>
    <w:lvl w:ilvl="5" w:tplc="14F0BC54" w:tentative="1">
      <w:start w:val="1"/>
      <w:numFmt w:val="bullet"/>
      <w:lvlText w:val=""/>
      <w:lvlJc w:val="left"/>
      <w:pPr>
        <w:tabs>
          <w:tab w:val="num" w:pos="4320"/>
        </w:tabs>
        <w:ind w:left="4320" w:hanging="360"/>
      </w:pPr>
      <w:rPr>
        <w:rFonts w:ascii="Wingdings" w:hAnsi="Wingdings" w:hint="default"/>
      </w:rPr>
    </w:lvl>
    <w:lvl w:ilvl="6" w:tplc="9C0E65E4" w:tentative="1">
      <w:start w:val="1"/>
      <w:numFmt w:val="bullet"/>
      <w:lvlText w:val=""/>
      <w:lvlJc w:val="left"/>
      <w:pPr>
        <w:tabs>
          <w:tab w:val="num" w:pos="5040"/>
        </w:tabs>
        <w:ind w:left="5040" w:hanging="360"/>
      </w:pPr>
      <w:rPr>
        <w:rFonts w:ascii="Wingdings" w:hAnsi="Wingdings" w:hint="default"/>
      </w:rPr>
    </w:lvl>
    <w:lvl w:ilvl="7" w:tplc="7BCA6124" w:tentative="1">
      <w:start w:val="1"/>
      <w:numFmt w:val="bullet"/>
      <w:lvlText w:val=""/>
      <w:lvlJc w:val="left"/>
      <w:pPr>
        <w:tabs>
          <w:tab w:val="num" w:pos="5760"/>
        </w:tabs>
        <w:ind w:left="5760" w:hanging="360"/>
      </w:pPr>
      <w:rPr>
        <w:rFonts w:ascii="Wingdings" w:hAnsi="Wingdings" w:hint="default"/>
      </w:rPr>
    </w:lvl>
    <w:lvl w:ilvl="8" w:tplc="F69C7A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307F5"/>
    <w:multiLevelType w:val="hybridMultilevel"/>
    <w:tmpl w:val="2F46E41C"/>
    <w:lvl w:ilvl="0" w:tplc="FE48AA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BB4E8D"/>
    <w:multiLevelType w:val="hybridMultilevel"/>
    <w:tmpl w:val="639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BB6D3C"/>
    <w:multiLevelType w:val="hybridMultilevel"/>
    <w:tmpl w:val="416EAA74"/>
    <w:lvl w:ilvl="0" w:tplc="5798B3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5F448A"/>
    <w:multiLevelType w:val="hybridMultilevel"/>
    <w:tmpl w:val="55565C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BF54C18"/>
    <w:multiLevelType w:val="hybridMultilevel"/>
    <w:tmpl w:val="4CE2E77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D9B67E9"/>
    <w:multiLevelType w:val="hybridMultilevel"/>
    <w:tmpl w:val="516AE032"/>
    <w:lvl w:ilvl="0" w:tplc="89805E24">
      <w:start w:val="1"/>
      <w:numFmt w:val="bullet"/>
      <w:lvlText w:val=""/>
      <w:lvlJc w:val="left"/>
      <w:pPr>
        <w:ind w:left="720" w:hanging="360"/>
      </w:pPr>
      <w:rPr>
        <w:rFonts w:ascii="Symbol" w:hAnsi="Symbol"/>
      </w:rPr>
    </w:lvl>
    <w:lvl w:ilvl="1" w:tplc="05E0E51C">
      <w:start w:val="1"/>
      <w:numFmt w:val="bullet"/>
      <w:lvlText w:val=""/>
      <w:lvlJc w:val="left"/>
      <w:pPr>
        <w:ind w:left="720" w:hanging="360"/>
      </w:pPr>
      <w:rPr>
        <w:rFonts w:ascii="Symbol" w:hAnsi="Symbol"/>
      </w:rPr>
    </w:lvl>
    <w:lvl w:ilvl="2" w:tplc="ECAADB00">
      <w:start w:val="1"/>
      <w:numFmt w:val="bullet"/>
      <w:lvlText w:val=""/>
      <w:lvlJc w:val="left"/>
      <w:pPr>
        <w:ind w:left="720" w:hanging="360"/>
      </w:pPr>
      <w:rPr>
        <w:rFonts w:ascii="Symbol" w:hAnsi="Symbol"/>
      </w:rPr>
    </w:lvl>
    <w:lvl w:ilvl="3" w:tplc="3C4CBFA6">
      <w:start w:val="1"/>
      <w:numFmt w:val="bullet"/>
      <w:lvlText w:val=""/>
      <w:lvlJc w:val="left"/>
      <w:pPr>
        <w:ind w:left="720" w:hanging="360"/>
      </w:pPr>
      <w:rPr>
        <w:rFonts w:ascii="Symbol" w:hAnsi="Symbol"/>
      </w:rPr>
    </w:lvl>
    <w:lvl w:ilvl="4" w:tplc="B908D956">
      <w:start w:val="1"/>
      <w:numFmt w:val="bullet"/>
      <w:lvlText w:val=""/>
      <w:lvlJc w:val="left"/>
      <w:pPr>
        <w:ind w:left="720" w:hanging="360"/>
      </w:pPr>
      <w:rPr>
        <w:rFonts w:ascii="Symbol" w:hAnsi="Symbol"/>
      </w:rPr>
    </w:lvl>
    <w:lvl w:ilvl="5" w:tplc="6CB83006">
      <w:start w:val="1"/>
      <w:numFmt w:val="bullet"/>
      <w:lvlText w:val=""/>
      <w:lvlJc w:val="left"/>
      <w:pPr>
        <w:ind w:left="720" w:hanging="360"/>
      </w:pPr>
      <w:rPr>
        <w:rFonts w:ascii="Symbol" w:hAnsi="Symbol"/>
      </w:rPr>
    </w:lvl>
    <w:lvl w:ilvl="6" w:tplc="B7F0F46E">
      <w:start w:val="1"/>
      <w:numFmt w:val="bullet"/>
      <w:lvlText w:val=""/>
      <w:lvlJc w:val="left"/>
      <w:pPr>
        <w:ind w:left="720" w:hanging="360"/>
      </w:pPr>
      <w:rPr>
        <w:rFonts w:ascii="Symbol" w:hAnsi="Symbol"/>
      </w:rPr>
    </w:lvl>
    <w:lvl w:ilvl="7" w:tplc="AF4A441E">
      <w:start w:val="1"/>
      <w:numFmt w:val="bullet"/>
      <w:lvlText w:val=""/>
      <w:lvlJc w:val="left"/>
      <w:pPr>
        <w:ind w:left="720" w:hanging="360"/>
      </w:pPr>
      <w:rPr>
        <w:rFonts w:ascii="Symbol" w:hAnsi="Symbol"/>
      </w:rPr>
    </w:lvl>
    <w:lvl w:ilvl="8" w:tplc="9A4E4580">
      <w:start w:val="1"/>
      <w:numFmt w:val="bullet"/>
      <w:lvlText w:val=""/>
      <w:lvlJc w:val="left"/>
      <w:pPr>
        <w:ind w:left="720" w:hanging="360"/>
      </w:pPr>
      <w:rPr>
        <w:rFonts w:ascii="Symbol" w:hAnsi="Symbol"/>
      </w:rPr>
    </w:lvl>
  </w:abstractNum>
  <w:abstractNum w:abstractNumId="47"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326729">
    <w:abstractNumId w:val="40"/>
  </w:num>
  <w:num w:numId="2" w16cid:durableId="1296907997">
    <w:abstractNumId w:val="30"/>
  </w:num>
  <w:num w:numId="3" w16cid:durableId="1636106275">
    <w:abstractNumId w:val="27"/>
  </w:num>
  <w:num w:numId="4" w16cid:durableId="1192036947">
    <w:abstractNumId w:val="13"/>
  </w:num>
  <w:num w:numId="5" w16cid:durableId="1897083508">
    <w:abstractNumId w:val="2"/>
  </w:num>
  <w:num w:numId="6" w16cid:durableId="736826856">
    <w:abstractNumId w:val="8"/>
  </w:num>
  <w:num w:numId="7" w16cid:durableId="1879584813">
    <w:abstractNumId w:val="44"/>
  </w:num>
  <w:num w:numId="8" w16cid:durableId="1767072708">
    <w:abstractNumId w:val="17"/>
  </w:num>
  <w:num w:numId="9" w16cid:durableId="842744817">
    <w:abstractNumId w:val="24"/>
  </w:num>
  <w:num w:numId="10" w16cid:durableId="1772624275">
    <w:abstractNumId w:val="20"/>
  </w:num>
  <w:num w:numId="11" w16cid:durableId="871963163">
    <w:abstractNumId w:val="37"/>
  </w:num>
  <w:num w:numId="12" w16cid:durableId="1536498190">
    <w:abstractNumId w:val="42"/>
  </w:num>
  <w:num w:numId="13" w16cid:durableId="926380298">
    <w:abstractNumId w:val="19"/>
  </w:num>
  <w:num w:numId="14" w16cid:durableId="1259409249">
    <w:abstractNumId w:val="3"/>
  </w:num>
  <w:num w:numId="15" w16cid:durableId="112555619">
    <w:abstractNumId w:val="0"/>
  </w:num>
  <w:num w:numId="16" w16cid:durableId="1252157560">
    <w:abstractNumId w:val="14"/>
  </w:num>
  <w:num w:numId="17" w16cid:durableId="174271317">
    <w:abstractNumId w:val="4"/>
  </w:num>
  <w:num w:numId="18" w16cid:durableId="2040692483">
    <w:abstractNumId w:val="31"/>
  </w:num>
  <w:num w:numId="19" w16cid:durableId="613709731">
    <w:abstractNumId w:val="29"/>
  </w:num>
  <w:num w:numId="20" w16cid:durableId="2118408258">
    <w:abstractNumId w:val="6"/>
  </w:num>
  <w:num w:numId="21" w16cid:durableId="1177692802">
    <w:abstractNumId w:val="10"/>
  </w:num>
  <w:num w:numId="22" w16cid:durableId="253174792">
    <w:abstractNumId w:val="26"/>
  </w:num>
  <w:num w:numId="23" w16cid:durableId="2072265541">
    <w:abstractNumId w:val="7"/>
  </w:num>
  <w:num w:numId="24" w16cid:durableId="240261464">
    <w:abstractNumId w:val="25"/>
  </w:num>
  <w:num w:numId="25" w16cid:durableId="1357852950">
    <w:abstractNumId w:val="35"/>
  </w:num>
  <w:num w:numId="26" w16cid:durableId="1843005119">
    <w:abstractNumId w:val="18"/>
  </w:num>
  <w:num w:numId="27" w16cid:durableId="740905414">
    <w:abstractNumId w:val="47"/>
  </w:num>
  <w:num w:numId="28" w16cid:durableId="1619338173">
    <w:abstractNumId w:val="21"/>
  </w:num>
  <w:num w:numId="29" w16cid:durableId="1767772938">
    <w:abstractNumId w:val="41"/>
  </w:num>
  <w:num w:numId="30" w16cid:durableId="1269504916">
    <w:abstractNumId w:val="11"/>
  </w:num>
  <w:num w:numId="31" w16cid:durableId="619990523">
    <w:abstractNumId w:val="38"/>
  </w:num>
  <w:num w:numId="32" w16cid:durableId="116260907">
    <w:abstractNumId w:val="46"/>
  </w:num>
  <w:num w:numId="33" w16cid:durableId="448932613">
    <w:abstractNumId w:val="12"/>
  </w:num>
  <w:num w:numId="34" w16cid:durableId="175508713">
    <w:abstractNumId w:val="16"/>
  </w:num>
  <w:num w:numId="35" w16cid:durableId="1906060494">
    <w:abstractNumId w:val="32"/>
  </w:num>
  <w:num w:numId="36" w16cid:durableId="603732530">
    <w:abstractNumId w:val="22"/>
  </w:num>
  <w:num w:numId="37" w16cid:durableId="2090157750">
    <w:abstractNumId w:val="39"/>
  </w:num>
  <w:num w:numId="38" w16cid:durableId="2014410066">
    <w:abstractNumId w:val="5"/>
  </w:num>
  <w:num w:numId="39" w16cid:durableId="1105614245">
    <w:abstractNumId w:val="34"/>
  </w:num>
  <w:num w:numId="40" w16cid:durableId="487283675">
    <w:abstractNumId w:val="15"/>
  </w:num>
  <w:num w:numId="41" w16cid:durableId="869957452">
    <w:abstractNumId w:val="43"/>
  </w:num>
  <w:num w:numId="42" w16cid:durableId="1458914767">
    <w:abstractNumId w:val="33"/>
  </w:num>
  <w:num w:numId="43" w16cid:durableId="1019965042">
    <w:abstractNumId w:val="1"/>
  </w:num>
  <w:num w:numId="44" w16cid:durableId="1486773113">
    <w:abstractNumId w:val="45"/>
  </w:num>
  <w:num w:numId="45" w16cid:durableId="1437284514">
    <w:abstractNumId w:val="23"/>
  </w:num>
  <w:num w:numId="46" w16cid:durableId="615716389">
    <w:abstractNumId w:val="36"/>
  </w:num>
  <w:num w:numId="47" w16cid:durableId="216940300">
    <w:abstractNumId w:val="28"/>
  </w:num>
  <w:num w:numId="48" w16cid:durableId="202763577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C1A"/>
    <w:rsid w:val="00001B21"/>
    <w:rsid w:val="00001B8D"/>
    <w:rsid w:val="00001D1F"/>
    <w:rsid w:val="00002612"/>
    <w:rsid w:val="00002B80"/>
    <w:rsid w:val="0000363A"/>
    <w:rsid w:val="0000368B"/>
    <w:rsid w:val="000047F4"/>
    <w:rsid w:val="00004837"/>
    <w:rsid w:val="00004C2B"/>
    <w:rsid w:val="00006338"/>
    <w:rsid w:val="0000687F"/>
    <w:rsid w:val="00007681"/>
    <w:rsid w:val="0001179D"/>
    <w:rsid w:val="00012105"/>
    <w:rsid w:val="00012171"/>
    <w:rsid w:val="00012D40"/>
    <w:rsid w:val="00013BBD"/>
    <w:rsid w:val="0001538D"/>
    <w:rsid w:val="00016C7E"/>
    <w:rsid w:val="000213EF"/>
    <w:rsid w:val="00022667"/>
    <w:rsid w:val="000230BC"/>
    <w:rsid w:val="00023379"/>
    <w:rsid w:val="000239CF"/>
    <w:rsid w:val="000246D7"/>
    <w:rsid w:val="0002485C"/>
    <w:rsid w:val="000249BB"/>
    <w:rsid w:val="000250E8"/>
    <w:rsid w:val="00025369"/>
    <w:rsid w:val="00026181"/>
    <w:rsid w:val="00026A7C"/>
    <w:rsid w:val="00027A16"/>
    <w:rsid w:val="00030A27"/>
    <w:rsid w:val="000311C9"/>
    <w:rsid w:val="000334EC"/>
    <w:rsid w:val="000337FA"/>
    <w:rsid w:val="000338EC"/>
    <w:rsid w:val="00033FB2"/>
    <w:rsid w:val="00034DF4"/>
    <w:rsid w:val="00041D31"/>
    <w:rsid w:val="00041E09"/>
    <w:rsid w:val="00042040"/>
    <w:rsid w:val="00042DC9"/>
    <w:rsid w:val="00043017"/>
    <w:rsid w:val="00043871"/>
    <w:rsid w:val="00044FA6"/>
    <w:rsid w:val="00046950"/>
    <w:rsid w:val="00052C6B"/>
    <w:rsid w:val="00052F4C"/>
    <w:rsid w:val="000531C5"/>
    <w:rsid w:val="000544FA"/>
    <w:rsid w:val="000546FC"/>
    <w:rsid w:val="000552E6"/>
    <w:rsid w:val="000568E3"/>
    <w:rsid w:val="00056AE9"/>
    <w:rsid w:val="000577F2"/>
    <w:rsid w:val="0006141A"/>
    <w:rsid w:val="00061E46"/>
    <w:rsid w:val="000626C4"/>
    <w:rsid w:val="00062733"/>
    <w:rsid w:val="00062CD9"/>
    <w:rsid w:val="00063CA3"/>
    <w:rsid w:val="00065AA8"/>
    <w:rsid w:val="00067A28"/>
    <w:rsid w:val="00070427"/>
    <w:rsid w:val="00070B6D"/>
    <w:rsid w:val="000710AD"/>
    <w:rsid w:val="00071BA7"/>
    <w:rsid w:val="000721DD"/>
    <w:rsid w:val="000724ED"/>
    <w:rsid w:val="00073B41"/>
    <w:rsid w:val="00074A46"/>
    <w:rsid w:val="00074FD3"/>
    <w:rsid w:val="00077238"/>
    <w:rsid w:val="000802E8"/>
    <w:rsid w:val="0008145D"/>
    <w:rsid w:val="000844F6"/>
    <w:rsid w:val="0008475B"/>
    <w:rsid w:val="00085A03"/>
    <w:rsid w:val="000904E4"/>
    <w:rsid w:val="00092385"/>
    <w:rsid w:val="000935CC"/>
    <w:rsid w:val="000943F2"/>
    <w:rsid w:val="000970F3"/>
    <w:rsid w:val="00097167"/>
    <w:rsid w:val="000A1032"/>
    <w:rsid w:val="000A26D7"/>
    <w:rsid w:val="000A2F65"/>
    <w:rsid w:val="000A3DD8"/>
    <w:rsid w:val="000B32FB"/>
    <w:rsid w:val="000B3F0B"/>
    <w:rsid w:val="000B4363"/>
    <w:rsid w:val="000B5217"/>
    <w:rsid w:val="000B5C2C"/>
    <w:rsid w:val="000B5EB7"/>
    <w:rsid w:val="000B771A"/>
    <w:rsid w:val="000B7A45"/>
    <w:rsid w:val="000C0B42"/>
    <w:rsid w:val="000C18C0"/>
    <w:rsid w:val="000C1CA4"/>
    <w:rsid w:val="000C3291"/>
    <w:rsid w:val="000C4F98"/>
    <w:rsid w:val="000C5726"/>
    <w:rsid w:val="000C5B1D"/>
    <w:rsid w:val="000C6388"/>
    <w:rsid w:val="000C6DA0"/>
    <w:rsid w:val="000C7C15"/>
    <w:rsid w:val="000D3E6E"/>
    <w:rsid w:val="000D5DE8"/>
    <w:rsid w:val="000D6F3C"/>
    <w:rsid w:val="000E03F5"/>
    <w:rsid w:val="000E05F9"/>
    <w:rsid w:val="000E246F"/>
    <w:rsid w:val="000E28F5"/>
    <w:rsid w:val="000E2CCD"/>
    <w:rsid w:val="000E3E85"/>
    <w:rsid w:val="000E48C8"/>
    <w:rsid w:val="000E58A3"/>
    <w:rsid w:val="000E5ABF"/>
    <w:rsid w:val="000E5FB3"/>
    <w:rsid w:val="000E68AF"/>
    <w:rsid w:val="000F1231"/>
    <w:rsid w:val="000F1365"/>
    <w:rsid w:val="000F1CEA"/>
    <w:rsid w:val="000F1D15"/>
    <w:rsid w:val="000F29E9"/>
    <w:rsid w:val="000F2DB1"/>
    <w:rsid w:val="000F3EC9"/>
    <w:rsid w:val="000F5555"/>
    <w:rsid w:val="000F5C8B"/>
    <w:rsid w:val="000F6D09"/>
    <w:rsid w:val="0010056D"/>
    <w:rsid w:val="001007AA"/>
    <w:rsid w:val="001014C4"/>
    <w:rsid w:val="00101DFB"/>
    <w:rsid w:val="001027BC"/>
    <w:rsid w:val="00103C4E"/>
    <w:rsid w:val="00103F38"/>
    <w:rsid w:val="00106D90"/>
    <w:rsid w:val="00106EA3"/>
    <w:rsid w:val="0010756A"/>
    <w:rsid w:val="00107B7A"/>
    <w:rsid w:val="0011043C"/>
    <w:rsid w:val="001122C0"/>
    <w:rsid w:val="00114031"/>
    <w:rsid w:val="001149DA"/>
    <w:rsid w:val="00114BEC"/>
    <w:rsid w:val="00115B1C"/>
    <w:rsid w:val="00115E16"/>
    <w:rsid w:val="0011641C"/>
    <w:rsid w:val="0011724E"/>
    <w:rsid w:val="001215C3"/>
    <w:rsid w:val="0012160F"/>
    <w:rsid w:val="001225AA"/>
    <w:rsid w:val="00122B4A"/>
    <w:rsid w:val="001238D5"/>
    <w:rsid w:val="00124480"/>
    <w:rsid w:val="001256F7"/>
    <w:rsid w:val="001265E3"/>
    <w:rsid w:val="00130693"/>
    <w:rsid w:val="00131FB1"/>
    <w:rsid w:val="00133230"/>
    <w:rsid w:val="00135627"/>
    <w:rsid w:val="00135B00"/>
    <w:rsid w:val="0014041F"/>
    <w:rsid w:val="00140C12"/>
    <w:rsid w:val="00141E20"/>
    <w:rsid w:val="001447C0"/>
    <w:rsid w:val="001447ED"/>
    <w:rsid w:val="00144F20"/>
    <w:rsid w:val="00145459"/>
    <w:rsid w:val="00147BEE"/>
    <w:rsid w:val="001501D2"/>
    <w:rsid w:val="00150A47"/>
    <w:rsid w:val="00150AF3"/>
    <w:rsid w:val="00154DF0"/>
    <w:rsid w:val="00155949"/>
    <w:rsid w:val="00156435"/>
    <w:rsid w:val="00160F39"/>
    <w:rsid w:val="001628E5"/>
    <w:rsid w:val="00163C51"/>
    <w:rsid w:val="00163E81"/>
    <w:rsid w:val="00164C1B"/>
    <w:rsid w:val="001658F8"/>
    <w:rsid w:val="0016594C"/>
    <w:rsid w:val="00166D39"/>
    <w:rsid w:val="00166F8F"/>
    <w:rsid w:val="001671B1"/>
    <w:rsid w:val="00170B65"/>
    <w:rsid w:val="0017101E"/>
    <w:rsid w:val="00172C77"/>
    <w:rsid w:val="00172F64"/>
    <w:rsid w:val="001739E3"/>
    <w:rsid w:val="00174646"/>
    <w:rsid w:val="0017532D"/>
    <w:rsid w:val="00177A29"/>
    <w:rsid w:val="00180156"/>
    <w:rsid w:val="00182132"/>
    <w:rsid w:val="001839A4"/>
    <w:rsid w:val="001846B4"/>
    <w:rsid w:val="0018470A"/>
    <w:rsid w:val="00184C79"/>
    <w:rsid w:val="00185BD0"/>
    <w:rsid w:val="00185FA1"/>
    <w:rsid w:val="00186123"/>
    <w:rsid w:val="00186DD8"/>
    <w:rsid w:val="00187C3A"/>
    <w:rsid w:val="00190122"/>
    <w:rsid w:val="00192C09"/>
    <w:rsid w:val="001956A0"/>
    <w:rsid w:val="001968AB"/>
    <w:rsid w:val="00196E2B"/>
    <w:rsid w:val="00196E39"/>
    <w:rsid w:val="00196FAE"/>
    <w:rsid w:val="0019744C"/>
    <w:rsid w:val="001A1714"/>
    <w:rsid w:val="001A283D"/>
    <w:rsid w:val="001A31D4"/>
    <w:rsid w:val="001A4EEB"/>
    <w:rsid w:val="001A5F0E"/>
    <w:rsid w:val="001A685B"/>
    <w:rsid w:val="001B12F2"/>
    <w:rsid w:val="001B432A"/>
    <w:rsid w:val="001B4D44"/>
    <w:rsid w:val="001B65F2"/>
    <w:rsid w:val="001B7208"/>
    <w:rsid w:val="001B7537"/>
    <w:rsid w:val="001B75D7"/>
    <w:rsid w:val="001C0F4E"/>
    <w:rsid w:val="001C2779"/>
    <w:rsid w:val="001C2AF1"/>
    <w:rsid w:val="001C382A"/>
    <w:rsid w:val="001C655C"/>
    <w:rsid w:val="001C6C93"/>
    <w:rsid w:val="001C7774"/>
    <w:rsid w:val="001D0D92"/>
    <w:rsid w:val="001D1414"/>
    <w:rsid w:val="001D16CA"/>
    <w:rsid w:val="001D3020"/>
    <w:rsid w:val="001D32A4"/>
    <w:rsid w:val="001D5318"/>
    <w:rsid w:val="001D5A95"/>
    <w:rsid w:val="001D63A7"/>
    <w:rsid w:val="001D657F"/>
    <w:rsid w:val="001D6BCA"/>
    <w:rsid w:val="001D6EFE"/>
    <w:rsid w:val="001D7011"/>
    <w:rsid w:val="001D7228"/>
    <w:rsid w:val="001D73C7"/>
    <w:rsid w:val="001E03B6"/>
    <w:rsid w:val="001E199D"/>
    <w:rsid w:val="001E1BEA"/>
    <w:rsid w:val="001E2F54"/>
    <w:rsid w:val="001E31DF"/>
    <w:rsid w:val="001E3240"/>
    <w:rsid w:val="001E4D70"/>
    <w:rsid w:val="001E5D53"/>
    <w:rsid w:val="001E7004"/>
    <w:rsid w:val="001E75E8"/>
    <w:rsid w:val="001F1359"/>
    <w:rsid w:val="001F2280"/>
    <w:rsid w:val="001F2712"/>
    <w:rsid w:val="001F2A1D"/>
    <w:rsid w:val="001F2BC0"/>
    <w:rsid w:val="001F3091"/>
    <w:rsid w:val="001F3D11"/>
    <w:rsid w:val="001F403F"/>
    <w:rsid w:val="001F4272"/>
    <w:rsid w:val="001F49F0"/>
    <w:rsid w:val="001F57D8"/>
    <w:rsid w:val="001F7253"/>
    <w:rsid w:val="001F776F"/>
    <w:rsid w:val="001F7970"/>
    <w:rsid w:val="001F7FAE"/>
    <w:rsid w:val="00200FC9"/>
    <w:rsid w:val="00201394"/>
    <w:rsid w:val="0020147B"/>
    <w:rsid w:val="002022CB"/>
    <w:rsid w:val="0020535A"/>
    <w:rsid w:val="00206F1F"/>
    <w:rsid w:val="00207516"/>
    <w:rsid w:val="002114A2"/>
    <w:rsid w:val="00213586"/>
    <w:rsid w:val="00215457"/>
    <w:rsid w:val="00217190"/>
    <w:rsid w:val="00217824"/>
    <w:rsid w:val="00220ACF"/>
    <w:rsid w:val="00221FEA"/>
    <w:rsid w:val="002236E4"/>
    <w:rsid w:val="00227DB8"/>
    <w:rsid w:val="0023020D"/>
    <w:rsid w:val="00230446"/>
    <w:rsid w:val="00231237"/>
    <w:rsid w:val="00231B1D"/>
    <w:rsid w:val="00231C06"/>
    <w:rsid w:val="00232D31"/>
    <w:rsid w:val="00232F3D"/>
    <w:rsid w:val="00236998"/>
    <w:rsid w:val="0024069E"/>
    <w:rsid w:val="002407DD"/>
    <w:rsid w:val="00240A4B"/>
    <w:rsid w:val="0024104B"/>
    <w:rsid w:val="00242BC6"/>
    <w:rsid w:val="0024345D"/>
    <w:rsid w:val="00243536"/>
    <w:rsid w:val="002467D3"/>
    <w:rsid w:val="00246E96"/>
    <w:rsid w:val="002471BA"/>
    <w:rsid w:val="0025102A"/>
    <w:rsid w:val="00251614"/>
    <w:rsid w:val="00251CFB"/>
    <w:rsid w:val="00251D00"/>
    <w:rsid w:val="00252498"/>
    <w:rsid w:val="00255C10"/>
    <w:rsid w:val="00256C83"/>
    <w:rsid w:val="00260CE8"/>
    <w:rsid w:val="00261474"/>
    <w:rsid w:val="00261B12"/>
    <w:rsid w:val="002639A9"/>
    <w:rsid w:val="00263E69"/>
    <w:rsid w:val="002649E2"/>
    <w:rsid w:val="00265196"/>
    <w:rsid w:val="00265989"/>
    <w:rsid w:val="00266E58"/>
    <w:rsid w:val="00267313"/>
    <w:rsid w:val="00267ED8"/>
    <w:rsid w:val="00274AB3"/>
    <w:rsid w:val="0027606D"/>
    <w:rsid w:val="002760A1"/>
    <w:rsid w:val="00276E34"/>
    <w:rsid w:val="00280EB5"/>
    <w:rsid w:val="002814B2"/>
    <w:rsid w:val="00281BF5"/>
    <w:rsid w:val="00281DE5"/>
    <w:rsid w:val="00283E87"/>
    <w:rsid w:val="002842CA"/>
    <w:rsid w:val="002856EF"/>
    <w:rsid w:val="00285AC7"/>
    <w:rsid w:val="00286E2D"/>
    <w:rsid w:val="00287B24"/>
    <w:rsid w:val="00290ABE"/>
    <w:rsid w:val="00292447"/>
    <w:rsid w:val="00292768"/>
    <w:rsid w:val="002927D6"/>
    <w:rsid w:val="00292B32"/>
    <w:rsid w:val="00294FF5"/>
    <w:rsid w:val="00295520"/>
    <w:rsid w:val="002955F3"/>
    <w:rsid w:val="00295EE7"/>
    <w:rsid w:val="002961F6"/>
    <w:rsid w:val="002A3455"/>
    <w:rsid w:val="002A3D06"/>
    <w:rsid w:val="002A4A4C"/>
    <w:rsid w:val="002A4B15"/>
    <w:rsid w:val="002A60EF"/>
    <w:rsid w:val="002B09FF"/>
    <w:rsid w:val="002B1C2F"/>
    <w:rsid w:val="002B2EA5"/>
    <w:rsid w:val="002B50BF"/>
    <w:rsid w:val="002B57C1"/>
    <w:rsid w:val="002B581D"/>
    <w:rsid w:val="002B617F"/>
    <w:rsid w:val="002B7A82"/>
    <w:rsid w:val="002C1B4F"/>
    <w:rsid w:val="002C3907"/>
    <w:rsid w:val="002C5A27"/>
    <w:rsid w:val="002C5FF8"/>
    <w:rsid w:val="002C66B9"/>
    <w:rsid w:val="002C6964"/>
    <w:rsid w:val="002C71D2"/>
    <w:rsid w:val="002C74D0"/>
    <w:rsid w:val="002D0935"/>
    <w:rsid w:val="002D0F8C"/>
    <w:rsid w:val="002D12CC"/>
    <w:rsid w:val="002D1469"/>
    <w:rsid w:val="002D21F3"/>
    <w:rsid w:val="002D27D0"/>
    <w:rsid w:val="002D2A48"/>
    <w:rsid w:val="002D3262"/>
    <w:rsid w:val="002D421E"/>
    <w:rsid w:val="002D4570"/>
    <w:rsid w:val="002D4F53"/>
    <w:rsid w:val="002D65A0"/>
    <w:rsid w:val="002D6DA6"/>
    <w:rsid w:val="002D7E02"/>
    <w:rsid w:val="002E0A93"/>
    <w:rsid w:val="002E1249"/>
    <w:rsid w:val="002E32A1"/>
    <w:rsid w:val="002E5916"/>
    <w:rsid w:val="002E769A"/>
    <w:rsid w:val="002E7921"/>
    <w:rsid w:val="002F0955"/>
    <w:rsid w:val="002F19CC"/>
    <w:rsid w:val="002F1D5B"/>
    <w:rsid w:val="002F2190"/>
    <w:rsid w:val="002F22A9"/>
    <w:rsid w:val="002F2E53"/>
    <w:rsid w:val="002F3BF1"/>
    <w:rsid w:val="002F597B"/>
    <w:rsid w:val="002F5C1C"/>
    <w:rsid w:val="002F76F3"/>
    <w:rsid w:val="003012DD"/>
    <w:rsid w:val="00302BE4"/>
    <w:rsid w:val="00303A66"/>
    <w:rsid w:val="00305272"/>
    <w:rsid w:val="003052BE"/>
    <w:rsid w:val="003053C5"/>
    <w:rsid w:val="00306BF4"/>
    <w:rsid w:val="00307817"/>
    <w:rsid w:val="00307EDB"/>
    <w:rsid w:val="00310469"/>
    <w:rsid w:val="00310499"/>
    <w:rsid w:val="00314866"/>
    <w:rsid w:val="00315C1B"/>
    <w:rsid w:val="003167F1"/>
    <w:rsid w:val="0031790C"/>
    <w:rsid w:val="003202C7"/>
    <w:rsid w:val="0032049E"/>
    <w:rsid w:val="00320610"/>
    <w:rsid w:val="00320865"/>
    <w:rsid w:val="00322190"/>
    <w:rsid w:val="00322784"/>
    <w:rsid w:val="00323352"/>
    <w:rsid w:val="00323932"/>
    <w:rsid w:val="00324D5D"/>
    <w:rsid w:val="0032622F"/>
    <w:rsid w:val="00326EA3"/>
    <w:rsid w:val="003275C1"/>
    <w:rsid w:val="00332B12"/>
    <w:rsid w:val="00332BE8"/>
    <w:rsid w:val="00333C2D"/>
    <w:rsid w:val="00334ABB"/>
    <w:rsid w:val="00334F5A"/>
    <w:rsid w:val="00337142"/>
    <w:rsid w:val="0033724B"/>
    <w:rsid w:val="00342BDA"/>
    <w:rsid w:val="00342C56"/>
    <w:rsid w:val="00344C22"/>
    <w:rsid w:val="00344C87"/>
    <w:rsid w:val="003464B8"/>
    <w:rsid w:val="00347349"/>
    <w:rsid w:val="00347FCD"/>
    <w:rsid w:val="003509B0"/>
    <w:rsid w:val="00351044"/>
    <w:rsid w:val="00351343"/>
    <w:rsid w:val="0035405B"/>
    <w:rsid w:val="00354F07"/>
    <w:rsid w:val="00355186"/>
    <w:rsid w:val="003556CA"/>
    <w:rsid w:val="003557F9"/>
    <w:rsid w:val="00355B80"/>
    <w:rsid w:val="003568F1"/>
    <w:rsid w:val="00356DAE"/>
    <w:rsid w:val="003573B9"/>
    <w:rsid w:val="003609FF"/>
    <w:rsid w:val="00361997"/>
    <w:rsid w:val="00362205"/>
    <w:rsid w:val="003653E4"/>
    <w:rsid w:val="003655A9"/>
    <w:rsid w:val="0036594C"/>
    <w:rsid w:val="0036778F"/>
    <w:rsid w:val="003711FA"/>
    <w:rsid w:val="00371A1B"/>
    <w:rsid w:val="00373E64"/>
    <w:rsid w:val="003752FD"/>
    <w:rsid w:val="003755CC"/>
    <w:rsid w:val="003763E5"/>
    <w:rsid w:val="003770B1"/>
    <w:rsid w:val="0038141D"/>
    <w:rsid w:val="0038423B"/>
    <w:rsid w:val="00384454"/>
    <w:rsid w:val="003850B2"/>
    <w:rsid w:val="003858C7"/>
    <w:rsid w:val="0038629F"/>
    <w:rsid w:val="00392B33"/>
    <w:rsid w:val="00392E6B"/>
    <w:rsid w:val="00392E98"/>
    <w:rsid w:val="003932E7"/>
    <w:rsid w:val="003954EB"/>
    <w:rsid w:val="0039664B"/>
    <w:rsid w:val="00396A3C"/>
    <w:rsid w:val="00397DE0"/>
    <w:rsid w:val="003A11E7"/>
    <w:rsid w:val="003A2B10"/>
    <w:rsid w:val="003A3CDB"/>
    <w:rsid w:val="003A53F0"/>
    <w:rsid w:val="003A558F"/>
    <w:rsid w:val="003A5AC4"/>
    <w:rsid w:val="003A6347"/>
    <w:rsid w:val="003A6527"/>
    <w:rsid w:val="003A7759"/>
    <w:rsid w:val="003B0334"/>
    <w:rsid w:val="003B059C"/>
    <w:rsid w:val="003B33E1"/>
    <w:rsid w:val="003B4B43"/>
    <w:rsid w:val="003B5051"/>
    <w:rsid w:val="003B5B33"/>
    <w:rsid w:val="003B5D49"/>
    <w:rsid w:val="003B5EF8"/>
    <w:rsid w:val="003B66BC"/>
    <w:rsid w:val="003B67BE"/>
    <w:rsid w:val="003C0B61"/>
    <w:rsid w:val="003C2B37"/>
    <w:rsid w:val="003C60E0"/>
    <w:rsid w:val="003C62F6"/>
    <w:rsid w:val="003C6ED6"/>
    <w:rsid w:val="003C7036"/>
    <w:rsid w:val="003D03B1"/>
    <w:rsid w:val="003D0BA4"/>
    <w:rsid w:val="003D1C29"/>
    <w:rsid w:val="003D4B96"/>
    <w:rsid w:val="003D5969"/>
    <w:rsid w:val="003D6D65"/>
    <w:rsid w:val="003E0CDF"/>
    <w:rsid w:val="003E0D98"/>
    <w:rsid w:val="003E1789"/>
    <w:rsid w:val="003E3DA7"/>
    <w:rsid w:val="003E5C3F"/>
    <w:rsid w:val="003E64D1"/>
    <w:rsid w:val="003E6AAA"/>
    <w:rsid w:val="003E7F1C"/>
    <w:rsid w:val="003F03C1"/>
    <w:rsid w:val="003F14C2"/>
    <w:rsid w:val="003F3DA0"/>
    <w:rsid w:val="003F413C"/>
    <w:rsid w:val="003F5299"/>
    <w:rsid w:val="003F78AE"/>
    <w:rsid w:val="0040190F"/>
    <w:rsid w:val="00402E02"/>
    <w:rsid w:val="0040494F"/>
    <w:rsid w:val="00410027"/>
    <w:rsid w:val="0041045B"/>
    <w:rsid w:val="00410D13"/>
    <w:rsid w:val="00411173"/>
    <w:rsid w:val="00411D3E"/>
    <w:rsid w:val="00413C68"/>
    <w:rsid w:val="00414105"/>
    <w:rsid w:val="004146B9"/>
    <w:rsid w:val="00416726"/>
    <w:rsid w:val="00416A57"/>
    <w:rsid w:val="004177DC"/>
    <w:rsid w:val="00420F4E"/>
    <w:rsid w:val="004212D4"/>
    <w:rsid w:val="00421304"/>
    <w:rsid w:val="00421EB2"/>
    <w:rsid w:val="00422937"/>
    <w:rsid w:val="00423F84"/>
    <w:rsid w:val="0042415B"/>
    <w:rsid w:val="004257E2"/>
    <w:rsid w:val="0042679C"/>
    <w:rsid w:val="00430378"/>
    <w:rsid w:val="00430567"/>
    <w:rsid w:val="0043198D"/>
    <w:rsid w:val="0043259E"/>
    <w:rsid w:val="00433F09"/>
    <w:rsid w:val="00436B6B"/>
    <w:rsid w:val="0044143A"/>
    <w:rsid w:val="004419F2"/>
    <w:rsid w:val="00443593"/>
    <w:rsid w:val="00444523"/>
    <w:rsid w:val="00444B43"/>
    <w:rsid w:val="00446E06"/>
    <w:rsid w:val="004506F9"/>
    <w:rsid w:val="00452007"/>
    <w:rsid w:val="0045369F"/>
    <w:rsid w:val="00454E0F"/>
    <w:rsid w:val="00455B37"/>
    <w:rsid w:val="00456C3C"/>
    <w:rsid w:val="00461637"/>
    <w:rsid w:val="004648FF"/>
    <w:rsid w:val="00464F96"/>
    <w:rsid w:val="00465A87"/>
    <w:rsid w:val="0046658B"/>
    <w:rsid w:val="00467389"/>
    <w:rsid w:val="00470557"/>
    <w:rsid w:val="00470DEA"/>
    <w:rsid w:val="00472326"/>
    <w:rsid w:val="00472422"/>
    <w:rsid w:val="00472488"/>
    <w:rsid w:val="0047250E"/>
    <w:rsid w:val="0047410D"/>
    <w:rsid w:val="00476CC6"/>
    <w:rsid w:val="00480353"/>
    <w:rsid w:val="00480662"/>
    <w:rsid w:val="00480A12"/>
    <w:rsid w:val="00481A3D"/>
    <w:rsid w:val="00482522"/>
    <w:rsid w:val="00484228"/>
    <w:rsid w:val="004851DF"/>
    <w:rsid w:val="004861EC"/>
    <w:rsid w:val="00487E1F"/>
    <w:rsid w:val="00490AC8"/>
    <w:rsid w:val="00492FE2"/>
    <w:rsid w:val="00493ED4"/>
    <w:rsid w:val="004A0CA4"/>
    <w:rsid w:val="004A0DC9"/>
    <w:rsid w:val="004A0DCE"/>
    <w:rsid w:val="004A1966"/>
    <w:rsid w:val="004A4210"/>
    <w:rsid w:val="004A4A5D"/>
    <w:rsid w:val="004A5537"/>
    <w:rsid w:val="004A5639"/>
    <w:rsid w:val="004A58E2"/>
    <w:rsid w:val="004A5B74"/>
    <w:rsid w:val="004A5BCE"/>
    <w:rsid w:val="004A75D5"/>
    <w:rsid w:val="004B0F3E"/>
    <w:rsid w:val="004B2BB1"/>
    <w:rsid w:val="004B34ED"/>
    <w:rsid w:val="004B395C"/>
    <w:rsid w:val="004B4744"/>
    <w:rsid w:val="004B4B0E"/>
    <w:rsid w:val="004B57FE"/>
    <w:rsid w:val="004B591A"/>
    <w:rsid w:val="004B5E06"/>
    <w:rsid w:val="004B60E9"/>
    <w:rsid w:val="004B7B7C"/>
    <w:rsid w:val="004B7E43"/>
    <w:rsid w:val="004C00DD"/>
    <w:rsid w:val="004C011A"/>
    <w:rsid w:val="004C07D5"/>
    <w:rsid w:val="004C08B9"/>
    <w:rsid w:val="004C3D00"/>
    <w:rsid w:val="004C72DC"/>
    <w:rsid w:val="004C783A"/>
    <w:rsid w:val="004D1393"/>
    <w:rsid w:val="004D1A44"/>
    <w:rsid w:val="004D1AB7"/>
    <w:rsid w:val="004D233E"/>
    <w:rsid w:val="004D3017"/>
    <w:rsid w:val="004D547D"/>
    <w:rsid w:val="004D625D"/>
    <w:rsid w:val="004D7079"/>
    <w:rsid w:val="004E0A39"/>
    <w:rsid w:val="004E0C10"/>
    <w:rsid w:val="004E0F89"/>
    <w:rsid w:val="004E146D"/>
    <w:rsid w:val="004E2993"/>
    <w:rsid w:val="004E2C0E"/>
    <w:rsid w:val="004E2EF5"/>
    <w:rsid w:val="004E4C34"/>
    <w:rsid w:val="004E4D6E"/>
    <w:rsid w:val="004E6935"/>
    <w:rsid w:val="004E716F"/>
    <w:rsid w:val="004E722A"/>
    <w:rsid w:val="004E7C65"/>
    <w:rsid w:val="004F0601"/>
    <w:rsid w:val="004F159C"/>
    <w:rsid w:val="004F1981"/>
    <w:rsid w:val="004F22FC"/>
    <w:rsid w:val="004F31DF"/>
    <w:rsid w:val="004F38FB"/>
    <w:rsid w:val="004F4444"/>
    <w:rsid w:val="004F454E"/>
    <w:rsid w:val="004F4C5F"/>
    <w:rsid w:val="004F6069"/>
    <w:rsid w:val="004F61FF"/>
    <w:rsid w:val="004F6EEF"/>
    <w:rsid w:val="004F75E3"/>
    <w:rsid w:val="004F77FA"/>
    <w:rsid w:val="004F7980"/>
    <w:rsid w:val="0050057A"/>
    <w:rsid w:val="005008F0"/>
    <w:rsid w:val="00500D79"/>
    <w:rsid w:val="005012E7"/>
    <w:rsid w:val="005019F7"/>
    <w:rsid w:val="00501E16"/>
    <w:rsid w:val="0050203F"/>
    <w:rsid w:val="00503DDD"/>
    <w:rsid w:val="00504A35"/>
    <w:rsid w:val="0050536B"/>
    <w:rsid w:val="005062BB"/>
    <w:rsid w:val="00506551"/>
    <w:rsid w:val="00506566"/>
    <w:rsid w:val="0051040D"/>
    <w:rsid w:val="00510928"/>
    <w:rsid w:val="00510F10"/>
    <w:rsid w:val="00510FE0"/>
    <w:rsid w:val="0051190D"/>
    <w:rsid w:val="00513400"/>
    <w:rsid w:val="00514222"/>
    <w:rsid w:val="0051457F"/>
    <w:rsid w:val="00515764"/>
    <w:rsid w:val="00515AB2"/>
    <w:rsid w:val="0051660A"/>
    <w:rsid w:val="00516697"/>
    <w:rsid w:val="005219C2"/>
    <w:rsid w:val="00521D80"/>
    <w:rsid w:val="00523451"/>
    <w:rsid w:val="00523D24"/>
    <w:rsid w:val="00524107"/>
    <w:rsid w:val="00524F52"/>
    <w:rsid w:val="0052526F"/>
    <w:rsid w:val="0052532A"/>
    <w:rsid w:val="00526AC6"/>
    <w:rsid w:val="00531356"/>
    <w:rsid w:val="005313EE"/>
    <w:rsid w:val="005316ED"/>
    <w:rsid w:val="005316F8"/>
    <w:rsid w:val="0053172C"/>
    <w:rsid w:val="00533E15"/>
    <w:rsid w:val="005343F0"/>
    <w:rsid w:val="005345FC"/>
    <w:rsid w:val="00534705"/>
    <w:rsid w:val="00534F93"/>
    <w:rsid w:val="0053719B"/>
    <w:rsid w:val="00540E7B"/>
    <w:rsid w:val="005415B7"/>
    <w:rsid w:val="00541ADF"/>
    <w:rsid w:val="00542F0A"/>
    <w:rsid w:val="005437FB"/>
    <w:rsid w:val="005443CA"/>
    <w:rsid w:val="00544550"/>
    <w:rsid w:val="00544DF4"/>
    <w:rsid w:val="00545349"/>
    <w:rsid w:val="005457D4"/>
    <w:rsid w:val="005461B4"/>
    <w:rsid w:val="0054692F"/>
    <w:rsid w:val="00551738"/>
    <w:rsid w:val="005518C5"/>
    <w:rsid w:val="00551F63"/>
    <w:rsid w:val="005523AC"/>
    <w:rsid w:val="005523F9"/>
    <w:rsid w:val="0055253A"/>
    <w:rsid w:val="005537B4"/>
    <w:rsid w:val="005539F6"/>
    <w:rsid w:val="0055508A"/>
    <w:rsid w:val="005553E2"/>
    <w:rsid w:val="00556607"/>
    <w:rsid w:val="00557022"/>
    <w:rsid w:val="0055713E"/>
    <w:rsid w:val="005571BA"/>
    <w:rsid w:val="0055730E"/>
    <w:rsid w:val="005578CA"/>
    <w:rsid w:val="00560431"/>
    <w:rsid w:val="00560798"/>
    <w:rsid w:val="005611D4"/>
    <w:rsid w:val="00561F7E"/>
    <w:rsid w:val="00562C65"/>
    <w:rsid w:val="005657D5"/>
    <w:rsid w:val="00565907"/>
    <w:rsid w:val="005660D4"/>
    <w:rsid w:val="00566441"/>
    <w:rsid w:val="00566805"/>
    <w:rsid w:val="00567210"/>
    <w:rsid w:val="00567B34"/>
    <w:rsid w:val="005727A0"/>
    <w:rsid w:val="00575AC1"/>
    <w:rsid w:val="00575BDB"/>
    <w:rsid w:val="0057704A"/>
    <w:rsid w:val="005773B9"/>
    <w:rsid w:val="00582EF0"/>
    <w:rsid w:val="005853D1"/>
    <w:rsid w:val="00586863"/>
    <w:rsid w:val="00587176"/>
    <w:rsid w:val="005906CE"/>
    <w:rsid w:val="005911C4"/>
    <w:rsid w:val="005913D8"/>
    <w:rsid w:val="00592AFC"/>
    <w:rsid w:val="005941AC"/>
    <w:rsid w:val="005946BB"/>
    <w:rsid w:val="00594763"/>
    <w:rsid w:val="00594F34"/>
    <w:rsid w:val="005957F5"/>
    <w:rsid w:val="005976F9"/>
    <w:rsid w:val="00597930"/>
    <w:rsid w:val="005A0F81"/>
    <w:rsid w:val="005A3904"/>
    <w:rsid w:val="005A3957"/>
    <w:rsid w:val="005A4B69"/>
    <w:rsid w:val="005A622C"/>
    <w:rsid w:val="005B17BE"/>
    <w:rsid w:val="005B1A33"/>
    <w:rsid w:val="005B286E"/>
    <w:rsid w:val="005B2B9B"/>
    <w:rsid w:val="005B3043"/>
    <w:rsid w:val="005B7017"/>
    <w:rsid w:val="005B73A7"/>
    <w:rsid w:val="005C02E4"/>
    <w:rsid w:val="005C0798"/>
    <w:rsid w:val="005C112B"/>
    <w:rsid w:val="005C22CB"/>
    <w:rsid w:val="005C3840"/>
    <w:rsid w:val="005C4927"/>
    <w:rsid w:val="005C4A4E"/>
    <w:rsid w:val="005C5212"/>
    <w:rsid w:val="005C5FF2"/>
    <w:rsid w:val="005D08A0"/>
    <w:rsid w:val="005D24D2"/>
    <w:rsid w:val="005D2A20"/>
    <w:rsid w:val="005D2E71"/>
    <w:rsid w:val="005D3327"/>
    <w:rsid w:val="005D4111"/>
    <w:rsid w:val="005D737F"/>
    <w:rsid w:val="005D74F1"/>
    <w:rsid w:val="005D77AA"/>
    <w:rsid w:val="005E03A3"/>
    <w:rsid w:val="005E0A0F"/>
    <w:rsid w:val="005E2B47"/>
    <w:rsid w:val="005E47D2"/>
    <w:rsid w:val="005E6957"/>
    <w:rsid w:val="005E7819"/>
    <w:rsid w:val="005E7CE9"/>
    <w:rsid w:val="005F2C9C"/>
    <w:rsid w:val="005F451C"/>
    <w:rsid w:val="005F5A6D"/>
    <w:rsid w:val="005F5D5D"/>
    <w:rsid w:val="005F72D2"/>
    <w:rsid w:val="005F7B97"/>
    <w:rsid w:val="00600148"/>
    <w:rsid w:val="00600400"/>
    <w:rsid w:val="006007FB"/>
    <w:rsid w:val="00602251"/>
    <w:rsid w:val="00602FAF"/>
    <w:rsid w:val="0060587E"/>
    <w:rsid w:val="00606B0C"/>
    <w:rsid w:val="00606BF4"/>
    <w:rsid w:val="00611007"/>
    <w:rsid w:val="00611D80"/>
    <w:rsid w:val="00611E68"/>
    <w:rsid w:val="00614FAA"/>
    <w:rsid w:val="0061569D"/>
    <w:rsid w:val="0061576C"/>
    <w:rsid w:val="00615E51"/>
    <w:rsid w:val="006173F2"/>
    <w:rsid w:val="00617A9B"/>
    <w:rsid w:val="006211B2"/>
    <w:rsid w:val="00621E7B"/>
    <w:rsid w:val="006221F2"/>
    <w:rsid w:val="00622FAE"/>
    <w:rsid w:val="006237B3"/>
    <w:rsid w:val="0062393B"/>
    <w:rsid w:val="00623D7D"/>
    <w:rsid w:val="00624627"/>
    <w:rsid w:val="006246B4"/>
    <w:rsid w:val="00626380"/>
    <w:rsid w:val="00626447"/>
    <w:rsid w:val="00630C7D"/>
    <w:rsid w:val="006321EF"/>
    <w:rsid w:val="00633A92"/>
    <w:rsid w:val="006341E7"/>
    <w:rsid w:val="00634652"/>
    <w:rsid w:val="006418CF"/>
    <w:rsid w:val="0064298B"/>
    <w:rsid w:val="00642D75"/>
    <w:rsid w:val="0064423E"/>
    <w:rsid w:val="00644AC8"/>
    <w:rsid w:val="00645A79"/>
    <w:rsid w:val="00645AE2"/>
    <w:rsid w:val="00645D0A"/>
    <w:rsid w:val="006479A6"/>
    <w:rsid w:val="00647A18"/>
    <w:rsid w:val="00647FD2"/>
    <w:rsid w:val="006508DA"/>
    <w:rsid w:val="0065285F"/>
    <w:rsid w:val="00654129"/>
    <w:rsid w:val="00655665"/>
    <w:rsid w:val="00656663"/>
    <w:rsid w:val="00656A21"/>
    <w:rsid w:val="006570DA"/>
    <w:rsid w:val="0065770A"/>
    <w:rsid w:val="006600A2"/>
    <w:rsid w:val="006606BB"/>
    <w:rsid w:val="00661B8F"/>
    <w:rsid w:val="00661CEF"/>
    <w:rsid w:val="00662002"/>
    <w:rsid w:val="006633F9"/>
    <w:rsid w:val="006637B9"/>
    <w:rsid w:val="00664573"/>
    <w:rsid w:val="006657EE"/>
    <w:rsid w:val="0066625D"/>
    <w:rsid w:val="006665DB"/>
    <w:rsid w:val="00666E98"/>
    <w:rsid w:val="00667DF2"/>
    <w:rsid w:val="00670AC0"/>
    <w:rsid w:val="00670D77"/>
    <w:rsid w:val="00671485"/>
    <w:rsid w:val="006723C1"/>
    <w:rsid w:val="0067284B"/>
    <w:rsid w:val="00672FF3"/>
    <w:rsid w:val="00673505"/>
    <w:rsid w:val="00674176"/>
    <w:rsid w:val="006767DF"/>
    <w:rsid w:val="00677584"/>
    <w:rsid w:val="006809B4"/>
    <w:rsid w:val="0068354D"/>
    <w:rsid w:val="00684C1B"/>
    <w:rsid w:val="00690123"/>
    <w:rsid w:val="00690190"/>
    <w:rsid w:val="00690CEB"/>
    <w:rsid w:val="00690EA8"/>
    <w:rsid w:val="0069129D"/>
    <w:rsid w:val="00691878"/>
    <w:rsid w:val="0069754D"/>
    <w:rsid w:val="00697AF2"/>
    <w:rsid w:val="006A07BC"/>
    <w:rsid w:val="006A21F7"/>
    <w:rsid w:val="006A37D4"/>
    <w:rsid w:val="006A3ABA"/>
    <w:rsid w:val="006A49E6"/>
    <w:rsid w:val="006A50BC"/>
    <w:rsid w:val="006A539B"/>
    <w:rsid w:val="006A663B"/>
    <w:rsid w:val="006A77BC"/>
    <w:rsid w:val="006B00BD"/>
    <w:rsid w:val="006B0E2C"/>
    <w:rsid w:val="006B390A"/>
    <w:rsid w:val="006B5CE5"/>
    <w:rsid w:val="006B650D"/>
    <w:rsid w:val="006C5175"/>
    <w:rsid w:val="006C5D28"/>
    <w:rsid w:val="006D05CD"/>
    <w:rsid w:val="006D06CE"/>
    <w:rsid w:val="006D1C96"/>
    <w:rsid w:val="006D2E91"/>
    <w:rsid w:val="006D3F74"/>
    <w:rsid w:val="006D40BA"/>
    <w:rsid w:val="006D4F40"/>
    <w:rsid w:val="006D5626"/>
    <w:rsid w:val="006D590B"/>
    <w:rsid w:val="006D5D2B"/>
    <w:rsid w:val="006D6535"/>
    <w:rsid w:val="006D7733"/>
    <w:rsid w:val="006D7A84"/>
    <w:rsid w:val="006E0506"/>
    <w:rsid w:val="006E1A64"/>
    <w:rsid w:val="006E2A02"/>
    <w:rsid w:val="006E30AB"/>
    <w:rsid w:val="006E4FC1"/>
    <w:rsid w:val="006E53E4"/>
    <w:rsid w:val="006E65B3"/>
    <w:rsid w:val="006E6E76"/>
    <w:rsid w:val="006E7E24"/>
    <w:rsid w:val="006F0097"/>
    <w:rsid w:val="006F2ADA"/>
    <w:rsid w:val="006F2C99"/>
    <w:rsid w:val="006F532C"/>
    <w:rsid w:val="006F7894"/>
    <w:rsid w:val="006F7B0E"/>
    <w:rsid w:val="006F7FC7"/>
    <w:rsid w:val="00702F04"/>
    <w:rsid w:val="00703191"/>
    <w:rsid w:val="00703F92"/>
    <w:rsid w:val="007048F5"/>
    <w:rsid w:val="00711C2D"/>
    <w:rsid w:val="00716F68"/>
    <w:rsid w:val="00717139"/>
    <w:rsid w:val="007212E5"/>
    <w:rsid w:val="007223E9"/>
    <w:rsid w:val="007225B7"/>
    <w:rsid w:val="007237E7"/>
    <w:rsid w:val="00724107"/>
    <w:rsid w:val="0072493D"/>
    <w:rsid w:val="00724A83"/>
    <w:rsid w:val="00724B9D"/>
    <w:rsid w:val="0072579E"/>
    <w:rsid w:val="0072652C"/>
    <w:rsid w:val="007276B9"/>
    <w:rsid w:val="007300DD"/>
    <w:rsid w:val="007321F8"/>
    <w:rsid w:val="00732A5C"/>
    <w:rsid w:val="00732B6A"/>
    <w:rsid w:val="007348B2"/>
    <w:rsid w:val="00734B89"/>
    <w:rsid w:val="00737236"/>
    <w:rsid w:val="00737F3F"/>
    <w:rsid w:val="00740518"/>
    <w:rsid w:val="007408D0"/>
    <w:rsid w:val="00740DCC"/>
    <w:rsid w:val="0074162D"/>
    <w:rsid w:val="00742043"/>
    <w:rsid w:val="007441CE"/>
    <w:rsid w:val="007445A8"/>
    <w:rsid w:val="00745699"/>
    <w:rsid w:val="007465FD"/>
    <w:rsid w:val="007512E0"/>
    <w:rsid w:val="00751D5E"/>
    <w:rsid w:val="00755352"/>
    <w:rsid w:val="00757CDA"/>
    <w:rsid w:val="00761220"/>
    <w:rsid w:val="00761BED"/>
    <w:rsid w:val="0076262C"/>
    <w:rsid w:val="00763922"/>
    <w:rsid w:val="00763B7F"/>
    <w:rsid w:val="00763C70"/>
    <w:rsid w:val="00763D44"/>
    <w:rsid w:val="00764441"/>
    <w:rsid w:val="0076477E"/>
    <w:rsid w:val="007647A2"/>
    <w:rsid w:val="00764A83"/>
    <w:rsid w:val="00765DDF"/>
    <w:rsid w:val="00765EDC"/>
    <w:rsid w:val="007708B4"/>
    <w:rsid w:val="00770C6D"/>
    <w:rsid w:val="00772A8A"/>
    <w:rsid w:val="00773446"/>
    <w:rsid w:val="00773C1F"/>
    <w:rsid w:val="00774D02"/>
    <w:rsid w:val="00776184"/>
    <w:rsid w:val="00776AE0"/>
    <w:rsid w:val="00777FDA"/>
    <w:rsid w:val="0078013F"/>
    <w:rsid w:val="007820C2"/>
    <w:rsid w:val="00782400"/>
    <w:rsid w:val="0078394D"/>
    <w:rsid w:val="00784409"/>
    <w:rsid w:val="0078445F"/>
    <w:rsid w:val="007857DB"/>
    <w:rsid w:val="0078670E"/>
    <w:rsid w:val="0079015C"/>
    <w:rsid w:val="00791061"/>
    <w:rsid w:val="00791198"/>
    <w:rsid w:val="00791EAB"/>
    <w:rsid w:val="00792574"/>
    <w:rsid w:val="007933BC"/>
    <w:rsid w:val="00793774"/>
    <w:rsid w:val="00793D7F"/>
    <w:rsid w:val="00793EF9"/>
    <w:rsid w:val="00794885"/>
    <w:rsid w:val="00794B3D"/>
    <w:rsid w:val="007960C1"/>
    <w:rsid w:val="00797209"/>
    <w:rsid w:val="007A0156"/>
    <w:rsid w:val="007A0B63"/>
    <w:rsid w:val="007A1FC8"/>
    <w:rsid w:val="007A2607"/>
    <w:rsid w:val="007A519E"/>
    <w:rsid w:val="007A6678"/>
    <w:rsid w:val="007A6DD9"/>
    <w:rsid w:val="007A6F31"/>
    <w:rsid w:val="007A724A"/>
    <w:rsid w:val="007B00E6"/>
    <w:rsid w:val="007B0877"/>
    <w:rsid w:val="007B0DE0"/>
    <w:rsid w:val="007B1CFD"/>
    <w:rsid w:val="007B3A39"/>
    <w:rsid w:val="007B476D"/>
    <w:rsid w:val="007B5941"/>
    <w:rsid w:val="007C092A"/>
    <w:rsid w:val="007C0D8E"/>
    <w:rsid w:val="007C1E0A"/>
    <w:rsid w:val="007C35EA"/>
    <w:rsid w:val="007C4D3B"/>
    <w:rsid w:val="007C6AD5"/>
    <w:rsid w:val="007C747C"/>
    <w:rsid w:val="007C7F01"/>
    <w:rsid w:val="007D02B9"/>
    <w:rsid w:val="007D0E42"/>
    <w:rsid w:val="007D1F40"/>
    <w:rsid w:val="007D21F8"/>
    <w:rsid w:val="007D287E"/>
    <w:rsid w:val="007D4470"/>
    <w:rsid w:val="007D4CA1"/>
    <w:rsid w:val="007D5931"/>
    <w:rsid w:val="007D5FD9"/>
    <w:rsid w:val="007D6957"/>
    <w:rsid w:val="007E1208"/>
    <w:rsid w:val="007E17BA"/>
    <w:rsid w:val="007E1F35"/>
    <w:rsid w:val="007E300B"/>
    <w:rsid w:val="007E4B15"/>
    <w:rsid w:val="007E5FF8"/>
    <w:rsid w:val="007E7694"/>
    <w:rsid w:val="007F0DB3"/>
    <w:rsid w:val="007F1279"/>
    <w:rsid w:val="007F2918"/>
    <w:rsid w:val="007F3C60"/>
    <w:rsid w:val="007F4B6F"/>
    <w:rsid w:val="007F545A"/>
    <w:rsid w:val="007F57CB"/>
    <w:rsid w:val="007F6461"/>
    <w:rsid w:val="00802F22"/>
    <w:rsid w:val="00804A3C"/>
    <w:rsid w:val="00804CEF"/>
    <w:rsid w:val="00804F53"/>
    <w:rsid w:val="008062BF"/>
    <w:rsid w:val="008104E5"/>
    <w:rsid w:val="00810AFB"/>
    <w:rsid w:val="00810D38"/>
    <w:rsid w:val="00811AB2"/>
    <w:rsid w:val="00811F35"/>
    <w:rsid w:val="00812331"/>
    <w:rsid w:val="00812F8C"/>
    <w:rsid w:val="00813A7D"/>
    <w:rsid w:val="00813C25"/>
    <w:rsid w:val="00814725"/>
    <w:rsid w:val="00816640"/>
    <w:rsid w:val="00816904"/>
    <w:rsid w:val="00816B63"/>
    <w:rsid w:val="00817F54"/>
    <w:rsid w:val="0082160F"/>
    <w:rsid w:val="0082164C"/>
    <w:rsid w:val="00826B10"/>
    <w:rsid w:val="008270E1"/>
    <w:rsid w:val="00827F2E"/>
    <w:rsid w:val="0083077B"/>
    <w:rsid w:val="00830DB9"/>
    <w:rsid w:val="008316C9"/>
    <w:rsid w:val="00831BDB"/>
    <w:rsid w:val="00833560"/>
    <w:rsid w:val="008344D6"/>
    <w:rsid w:val="0083528A"/>
    <w:rsid w:val="0083532C"/>
    <w:rsid w:val="00835A0C"/>
    <w:rsid w:val="00836112"/>
    <w:rsid w:val="008370E5"/>
    <w:rsid w:val="008371EE"/>
    <w:rsid w:val="00840261"/>
    <w:rsid w:val="00840303"/>
    <w:rsid w:val="00840F04"/>
    <w:rsid w:val="00840FA6"/>
    <w:rsid w:val="0084215C"/>
    <w:rsid w:val="0084288C"/>
    <w:rsid w:val="00842E43"/>
    <w:rsid w:val="00843B46"/>
    <w:rsid w:val="00844B2D"/>
    <w:rsid w:val="00845850"/>
    <w:rsid w:val="008460AC"/>
    <w:rsid w:val="008469F9"/>
    <w:rsid w:val="00846B2E"/>
    <w:rsid w:val="00847945"/>
    <w:rsid w:val="00847CC7"/>
    <w:rsid w:val="00850271"/>
    <w:rsid w:val="00850FE0"/>
    <w:rsid w:val="008513EB"/>
    <w:rsid w:val="00851D03"/>
    <w:rsid w:val="0085294C"/>
    <w:rsid w:val="00855C2F"/>
    <w:rsid w:val="008564D5"/>
    <w:rsid w:val="00861060"/>
    <w:rsid w:val="00862003"/>
    <w:rsid w:val="008646B2"/>
    <w:rsid w:val="00864F92"/>
    <w:rsid w:val="0086674C"/>
    <w:rsid w:val="008668CE"/>
    <w:rsid w:val="00866D53"/>
    <w:rsid w:val="00866FE6"/>
    <w:rsid w:val="00867521"/>
    <w:rsid w:val="0086791E"/>
    <w:rsid w:val="008709E4"/>
    <w:rsid w:val="008720E1"/>
    <w:rsid w:val="008733C2"/>
    <w:rsid w:val="0087505D"/>
    <w:rsid w:val="00875E60"/>
    <w:rsid w:val="00880E8D"/>
    <w:rsid w:val="0088165F"/>
    <w:rsid w:val="008828E0"/>
    <w:rsid w:val="008847A8"/>
    <w:rsid w:val="00884E59"/>
    <w:rsid w:val="00885214"/>
    <w:rsid w:val="0088761D"/>
    <w:rsid w:val="0088766F"/>
    <w:rsid w:val="00890837"/>
    <w:rsid w:val="00890E24"/>
    <w:rsid w:val="008915A4"/>
    <w:rsid w:val="00891919"/>
    <w:rsid w:val="00895370"/>
    <w:rsid w:val="00895401"/>
    <w:rsid w:val="008A0740"/>
    <w:rsid w:val="008A0CA3"/>
    <w:rsid w:val="008A148A"/>
    <w:rsid w:val="008A3BBC"/>
    <w:rsid w:val="008A3EB0"/>
    <w:rsid w:val="008A4518"/>
    <w:rsid w:val="008A4F54"/>
    <w:rsid w:val="008A5012"/>
    <w:rsid w:val="008A508B"/>
    <w:rsid w:val="008A5679"/>
    <w:rsid w:val="008A5AAF"/>
    <w:rsid w:val="008A619C"/>
    <w:rsid w:val="008B0456"/>
    <w:rsid w:val="008B12E4"/>
    <w:rsid w:val="008B1868"/>
    <w:rsid w:val="008B1F80"/>
    <w:rsid w:val="008B26C8"/>
    <w:rsid w:val="008B311E"/>
    <w:rsid w:val="008B5CCF"/>
    <w:rsid w:val="008B794B"/>
    <w:rsid w:val="008C0337"/>
    <w:rsid w:val="008C0AFC"/>
    <w:rsid w:val="008C11C1"/>
    <w:rsid w:val="008C2580"/>
    <w:rsid w:val="008C2AFA"/>
    <w:rsid w:val="008C2F03"/>
    <w:rsid w:val="008C3A1E"/>
    <w:rsid w:val="008C5C36"/>
    <w:rsid w:val="008C60A9"/>
    <w:rsid w:val="008C7E36"/>
    <w:rsid w:val="008D2145"/>
    <w:rsid w:val="008D26CE"/>
    <w:rsid w:val="008D2724"/>
    <w:rsid w:val="008D467C"/>
    <w:rsid w:val="008D5166"/>
    <w:rsid w:val="008D5C7E"/>
    <w:rsid w:val="008D7191"/>
    <w:rsid w:val="008D7C2E"/>
    <w:rsid w:val="008E1055"/>
    <w:rsid w:val="008E13C0"/>
    <w:rsid w:val="008E1DF9"/>
    <w:rsid w:val="008E2CCD"/>
    <w:rsid w:val="008E36C9"/>
    <w:rsid w:val="008E5CD0"/>
    <w:rsid w:val="008E6C1A"/>
    <w:rsid w:val="008F0F2C"/>
    <w:rsid w:val="008F1EDF"/>
    <w:rsid w:val="008F3EFE"/>
    <w:rsid w:val="008F47A2"/>
    <w:rsid w:val="008F53D9"/>
    <w:rsid w:val="008F5447"/>
    <w:rsid w:val="008F6194"/>
    <w:rsid w:val="008F750C"/>
    <w:rsid w:val="008F7587"/>
    <w:rsid w:val="009004FF"/>
    <w:rsid w:val="00901853"/>
    <w:rsid w:val="009031A1"/>
    <w:rsid w:val="00903ACC"/>
    <w:rsid w:val="00903E39"/>
    <w:rsid w:val="0090407E"/>
    <w:rsid w:val="009041FC"/>
    <w:rsid w:val="0090425E"/>
    <w:rsid w:val="00905885"/>
    <w:rsid w:val="009063D8"/>
    <w:rsid w:val="00906466"/>
    <w:rsid w:val="00906D93"/>
    <w:rsid w:val="009076DA"/>
    <w:rsid w:val="00907BF2"/>
    <w:rsid w:val="00907C58"/>
    <w:rsid w:val="00910548"/>
    <w:rsid w:val="009113D1"/>
    <w:rsid w:val="0091179C"/>
    <w:rsid w:val="00912177"/>
    <w:rsid w:val="00912DB3"/>
    <w:rsid w:val="00915502"/>
    <w:rsid w:val="009165E1"/>
    <w:rsid w:val="00917726"/>
    <w:rsid w:val="00917F00"/>
    <w:rsid w:val="009212D9"/>
    <w:rsid w:val="00921646"/>
    <w:rsid w:val="0092172E"/>
    <w:rsid w:val="00922B08"/>
    <w:rsid w:val="00923185"/>
    <w:rsid w:val="00925102"/>
    <w:rsid w:val="0092620F"/>
    <w:rsid w:val="009309B2"/>
    <w:rsid w:val="00932819"/>
    <w:rsid w:val="0093349A"/>
    <w:rsid w:val="00933C91"/>
    <w:rsid w:val="00935F47"/>
    <w:rsid w:val="00935F63"/>
    <w:rsid w:val="00937090"/>
    <w:rsid w:val="009406CE"/>
    <w:rsid w:val="00941078"/>
    <w:rsid w:val="009443CF"/>
    <w:rsid w:val="00946873"/>
    <w:rsid w:val="0094781A"/>
    <w:rsid w:val="00952BE8"/>
    <w:rsid w:val="00955348"/>
    <w:rsid w:val="00960E18"/>
    <w:rsid w:val="009616B8"/>
    <w:rsid w:val="009617D3"/>
    <w:rsid w:val="00962250"/>
    <w:rsid w:val="0096258E"/>
    <w:rsid w:val="00962E25"/>
    <w:rsid w:val="00966265"/>
    <w:rsid w:val="00967379"/>
    <w:rsid w:val="009678C6"/>
    <w:rsid w:val="00967ADD"/>
    <w:rsid w:val="00970B8C"/>
    <w:rsid w:val="0097137E"/>
    <w:rsid w:val="00972F92"/>
    <w:rsid w:val="009767E7"/>
    <w:rsid w:val="0097695C"/>
    <w:rsid w:val="00976F2C"/>
    <w:rsid w:val="00977397"/>
    <w:rsid w:val="0098046C"/>
    <w:rsid w:val="00981B19"/>
    <w:rsid w:val="00982C87"/>
    <w:rsid w:val="00983132"/>
    <w:rsid w:val="009835BC"/>
    <w:rsid w:val="00983F79"/>
    <w:rsid w:val="0098531A"/>
    <w:rsid w:val="009855B3"/>
    <w:rsid w:val="00986FEB"/>
    <w:rsid w:val="00987271"/>
    <w:rsid w:val="00987BCB"/>
    <w:rsid w:val="009900F7"/>
    <w:rsid w:val="00990DA7"/>
    <w:rsid w:val="00991BAD"/>
    <w:rsid w:val="00991F4A"/>
    <w:rsid w:val="00991FD8"/>
    <w:rsid w:val="00993E67"/>
    <w:rsid w:val="00994275"/>
    <w:rsid w:val="00996C51"/>
    <w:rsid w:val="00997F0F"/>
    <w:rsid w:val="009A0015"/>
    <w:rsid w:val="009A0E64"/>
    <w:rsid w:val="009A1446"/>
    <w:rsid w:val="009A217C"/>
    <w:rsid w:val="009A2EDA"/>
    <w:rsid w:val="009A3E6D"/>
    <w:rsid w:val="009A4F7D"/>
    <w:rsid w:val="009A642E"/>
    <w:rsid w:val="009A6735"/>
    <w:rsid w:val="009A78D4"/>
    <w:rsid w:val="009B01D9"/>
    <w:rsid w:val="009B03EE"/>
    <w:rsid w:val="009B1804"/>
    <w:rsid w:val="009B469E"/>
    <w:rsid w:val="009B57A7"/>
    <w:rsid w:val="009B5A94"/>
    <w:rsid w:val="009B5B1B"/>
    <w:rsid w:val="009B5C6A"/>
    <w:rsid w:val="009B6334"/>
    <w:rsid w:val="009C0709"/>
    <w:rsid w:val="009C0C4E"/>
    <w:rsid w:val="009C1A22"/>
    <w:rsid w:val="009C2B5E"/>
    <w:rsid w:val="009C36CC"/>
    <w:rsid w:val="009C4F9B"/>
    <w:rsid w:val="009C7316"/>
    <w:rsid w:val="009C7887"/>
    <w:rsid w:val="009D0E65"/>
    <w:rsid w:val="009D20EC"/>
    <w:rsid w:val="009D2353"/>
    <w:rsid w:val="009D3B7E"/>
    <w:rsid w:val="009D3CC3"/>
    <w:rsid w:val="009D7817"/>
    <w:rsid w:val="009E06B5"/>
    <w:rsid w:val="009E2144"/>
    <w:rsid w:val="009E2F50"/>
    <w:rsid w:val="009E5618"/>
    <w:rsid w:val="009E5900"/>
    <w:rsid w:val="009E67DE"/>
    <w:rsid w:val="009E6A69"/>
    <w:rsid w:val="009E6A6F"/>
    <w:rsid w:val="009E7645"/>
    <w:rsid w:val="009F20FA"/>
    <w:rsid w:val="009F2302"/>
    <w:rsid w:val="009F3BDA"/>
    <w:rsid w:val="009F4491"/>
    <w:rsid w:val="009F47EB"/>
    <w:rsid w:val="009F5A1A"/>
    <w:rsid w:val="009F64F7"/>
    <w:rsid w:val="009F65AE"/>
    <w:rsid w:val="00A016F0"/>
    <w:rsid w:val="00A01CBD"/>
    <w:rsid w:val="00A03EBC"/>
    <w:rsid w:val="00A076A3"/>
    <w:rsid w:val="00A07786"/>
    <w:rsid w:val="00A07D14"/>
    <w:rsid w:val="00A10401"/>
    <w:rsid w:val="00A107DF"/>
    <w:rsid w:val="00A12D31"/>
    <w:rsid w:val="00A14D80"/>
    <w:rsid w:val="00A15DEE"/>
    <w:rsid w:val="00A173E0"/>
    <w:rsid w:val="00A21901"/>
    <w:rsid w:val="00A224D4"/>
    <w:rsid w:val="00A23019"/>
    <w:rsid w:val="00A231FC"/>
    <w:rsid w:val="00A23603"/>
    <w:rsid w:val="00A25233"/>
    <w:rsid w:val="00A255D2"/>
    <w:rsid w:val="00A267C4"/>
    <w:rsid w:val="00A26A54"/>
    <w:rsid w:val="00A27A63"/>
    <w:rsid w:val="00A3047A"/>
    <w:rsid w:val="00A32CAC"/>
    <w:rsid w:val="00A33FAA"/>
    <w:rsid w:val="00A34B1D"/>
    <w:rsid w:val="00A3785C"/>
    <w:rsid w:val="00A402F8"/>
    <w:rsid w:val="00A41DFD"/>
    <w:rsid w:val="00A427B4"/>
    <w:rsid w:val="00A43960"/>
    <w:rsid w:val="00A445D1"/>
    <w:rsid w:val="00A44D59"/>
    <w:rsid w:val="00A4523E"/>
    <w:rsid w:val="00A45E45"/>
    <w:rsid w:val="00A465E5"/>
    <w:rsid w:val="00A511F6"/>
    <w:rsid w:val="00A51322"/>
    <w:rsid w:val="00A5138F"/>
    <w:rsid w:val="00A52109"/>
    <w:rsid w:val="00A530E4"/>
    <w:rsid w:val="00A531C4"/>
    <w:rsid w:val="00A6130E"/>
    <w:rsid w:val="00A62B9D"/>
    <w:rsid w:val="00A63508"/>
    <w:rsid w:val="00A64467"/>
    <w:rsid w:val="00A656BD"/>
    <w:rsid w:val="00A65961"/>
    <w:rsid w:val="00A66A40"/>
    <w:rsid w:val="00A67DCF"/>
    <w:rsid w:val="00A67FBF"/>
    <w:rsid w:val="00A70F8C"/>
    <w:rsid w:val="00A72688"/>
    <w:rsid w:val="00A72D1C"/>
    <w:rsid w:val="00A73751"/>
    <w:rsid w:val="00A73B29"/>
    <w:rsid w:val="00A77DD4"/>
    <w:rsid w:val="00A81014"/>
    <w:rsid w:val="00A83E32"/>
    <w:rsid w:val="00A844B1"/>
    <w:rsid w:val="00A86B04"/>
    <w:rsid w:val="00A90A81"/>
    <w:rsid w:val="00A91F95"/>
    <w:rsid w:val="00A92310"/>
    <w:rsid w:val="00A935DE"/>
    <w:rsid w:val="00A94ECB"/>
    <w:rsid w:val="00A95D81"/>
    <w:rsid w:val="00A9648F"/>
    <w:rsid w:val="00A96FB3"/>
    <w:rsid w:val="00AA06E6"/>
    <w:rsid w:val="00AA2936"/>
    <w:rsid w:val="00AA2CAF"/>
    <w:rsid w:val="00AA5219"/>
    <w:rsid w:val="00AA57BC"/>
    <w:rsid w:val="00AA5C42"/>
    <w:rsid w:val="00AA70B3"/>
    <w:rsid w:val="00AA7E6C"/>
    <w:rsid w:val="00AB157D"/>
    <w:rsid w:val="00AB257B"/>
    <w:rsid w:val="00AB33A0"/>
    <w:rsid w:val="00AB3FD8"/>
    <w:rsid w:val="00AB4197"/>
    <w:rsid w:val="00AB6059"/>
    <w:rsid w:val="00AB699F"/>
    <w:rsid w:val="00AB6E1C"/>
    <w:rsid w:val="00AB7C48"/>
    <w:rsid w:val="00AC3A4A"/>
    <w:rsid w:val="00AC3C9E"/>
    <w:rsid w:val="00AC60C7"/>
    <w:rsid w:val="00AC673C"/>
    <w:rsid w:val="00AC75ED"/>
    <w:rsid w:val="00AD118C"/>
    <w:rsid w:val="00AD365B"/>
    <w:rsid w:val="00AD432B"/>
    <w:rsid w:val="00AD472F"/>
    <w:rsid w:val="00AD49F1"/>
    <w:rsid w:val="00AD5D03"/>
    <w:rsid w:val="00AD6044"/>
    <w:rsid w:val="00AD628D"/>
    <w:rsid w:val="00AD6E9F"/>
    <w:rsid w:val="00AD7858"/>
    <w:rsid w:val="00AD7A3C"/>
    <w:rsid w:val="00AE08C7"/>
    <w:rsid w:val="00AE1D69"/>
    <w:rsid w:val="00AE216A"/>
    <w:rsid w:val="00AE21CB"/>
    <w:rsid w:val="00AE4E62"/>
    <w:rsid w:val="00AE4FD9"/>
    <w:rsid w:val="00AF0200"/>
    <w:rsid w:val="00AF0329"/>
    <w:rsid w:val="00AF0A36"/>
    <w:rsid w:val="00AF1293"/>
    <w:rsid w:val="00AF230E"/>
    <w:rsid w:val="00AF41A9"/>
    <w:rsid w:val="00AF4499"/>
    <w:rsid w:val="00AF5CED"/>
    <w:rsid w:val="00AF6CED"/>
    <w:rsid w:val="00AF6D0F"/>
    <w:rsid w:val="00B00F88"/>
    <w:rsid w:val="00B0202F"/>
    <w:rsid w:val="00B04746"/>
    <w:rsid w:val="00B0637E"/>
    <w:rsid w:val="00B07233"/>
    <w:rsid w:val="00B07B4A"/>
    <w:rsid w:val="00B101FB"/>
    <w:rsid w:val="00B10D1F"/>
    <w:rsid w:val="00B10DC6"/>
    <w:rsid w:val="00B120F6"/>
    <w:rsid w:val="00B12AFC"/>
    <w:rsid w:val="00B135AB"/>
    <w:rsid w:val="00B153D9"/>
    <w:rsid w:val="00B160A2"/>
    <w:rsid w:val="00B164FB"/>
    <w:rsid w:val="00B16A49"/>
    <w:rsid w:val="00B177D7"/>
    <w:rsid w:val="00B177FC"/>
    <w:rsid w:val="00B21718"/>
    <w:rsid w:val="00B22430"/>
    <w:rsid w:val="00B227F6"/>
    <w:rsid w:val="00B22947"/>
    <w:rsid w:val="00B2394A"/>
    <w:rsid w:val="00B23BFF"/>
    <w:rsid w:val="00B24083"/>
    <w:rsid w:val="00B24BDB"/>
    <w:rsid w:val="00B251EE"/>
    <w:rsid w:val="00B26704"/>
    <w:rsid w:val="00B26918"/>
    <w:rsid w:val="00B31DF7"/>
    <w:rsid w:val="00B32B1B"/>
    <w:rsid w:val="00B348E6"/>
    <w:rsid w:val="00B3693C"/>
    <w:rsid w:val="00B3785B"/>
    <w:rsid w:val="00B406F9"/>
    <w:rsid w:val="00B41D12"/>
    <w:rsid w:val="00B41D54"/>
    <w:rsid w:val="00B42AD3"/>
    <w:rsid w:val="00B430D7"/>
    <w:rsid w:val="00B447A9"/>
    <w:rsid w:val="00B447D2"/>
    <w:rsid w:val="00B45190"/>
    <w:rsid w:val="00B45208"/>
    <w:rsid w:val="00B45E29"/>
    <w:rsid w:val="00B47873"/>
    <w:rsid w:val="00B47DE5"/>
    <w:rsid w:val="00B501CB"/>
    <w:rsid w:val="00B513DA"/>
    <w:rsid w:val="00B52A9D"/>
    <w:rsid w:val="00B5320F"/>
    <w:rsid w:val="00B557FD"/>
    <w:rsid w:val="00B55992"/>
    <w:rsid w:val="00B55D33"/>
    <w:rsid w:val="00B6033B"/>
    <w:rsid w:val="00B611E5"/>
    <w:rsid w:val="00B625DE"/>
    <w:rsid w:val="00B627DD"/>
    <w:rsid w:val="00B63534"/>
    <w:rsid w:val="00B63E50"/>
    <w:rsid w:val="00B644B0"/>
    <w:rsid w:val="00B668A1"/>
    <w:rsid w:val="00B66F55"/>
    <w:rsid w:val="00B678C7"/>
    <w:rsid w:val="00B709FC"/>
    <w:rsid w:val="00B73298"/>
    <w:rsid w:val="00B75382"/>
    <w:rsid w:val="00B75A7B"/>
    <w:rsid w:val="00B75CFE"/>
    <w:rsid w:val="00B80394"/>
    <w:rsid w:val="00B80487"/>
    <w:rsid w:val="00B805D5"/>
    <w:rsid w:val="00B827EE"/>
    <w:rsid w:val="00B82DD8"/>
    <w:rsid w:val="00B82F72"/>
    <w:rsid w:val="00B843F1"/>
    <w:rsid w:val="00B917A2"/>
    <w:rsid w:val="00B91C1D"/>
    <w:rsid w:val="00B9221B"/>
    <w:rsid w:val="00B922CD"/>
    <w:rsid w:val="00B92404"/>
    <w:rsid w:val="00B937FC"/>
    <w:rsid w:val="00B94324"/>
    <w:rsid w:val="00B9551D"/>
    <w:rsid w:val="00B95C35"/>
    <w:rsid w:val="00B96192"/>
    <w:rsid w:val="00B97190"/>
    <w:rsid w:val="00B97710"/>
    <w:rsid w:val="00B977D6"/>
    <w:rsid w:val="00B97E51"/>
    <w:rsid w:val="00BA10E9"/>
    <w:rsid w:val="00BA5211"/>
    <w:rsid w:val="00BA66DE"/>
    <w:rsid w:val="00BB08D6"/>
    <w:rsid w:val="00BB38BC"/>
    <w:rsid w:val="00BB424D"/>
    <w:rsid w:val="00BB492D"/>
    <w:rsid w:val="00BB4BE6"/>
    <w:rsid w:val="00BB52F0"/>
    <w:rsid w:val="00BB590C"/>
    <w:rsid w:val="00BB7152"/>
    <w:rsid w:val="00BC1633"/>
    <w:rsid w:val="00BC2600"/>
    <w:rsid w:val="00BC5285"/>
    <w:rsid w:val="00BC7ED2"/>
    <w:rsid w:val="00BD0443"/>
    <w:rsid w:val="00BD0684"/>
    <w:rsid w:val="00BD0D68"/>
    <w:rsid w:val="00BD1418"/>
    <w:rsid w:val="00BD454C"/>
    <w:rsid w:val="00BD4915"/>
    <w:rsid w:val="00BD5630"/>
    <w:rsid w:val="00BD6103"/>
    <w:rsid w:val="00BE389E"/>
    <w:rsid w:val="00BE3B0E"/>
    <w:rsid w:val="00BE3DC8"/>
    <w:rsid w:val="00BE4164"/>
    <w:rsid w:val="00BE4396"/>
    <w:rsid w:val="00BE48BF"/>
    <w:rsid w:val="00BE527A"/>
    <w:rsid w:val="00BE664B"/>
    <w:rsid w:val="00BE7882"/>
    <w:rsid w:val="00BF11DE"/>
    <w:rsid w:val="00BF1755"/>
    <w:rsid w:val="00BF3A23"/>
    <w:rsid w:val="00BF62A7"/>
    <w:rsid w:val="00BF72DC"/>
    <w:rsid w:val="00C02643"/>
    <w:rsid w:val="00C02EC0"/>
    <w:rsid w:val="00C03F56"/>
    <w:rsid w:val="00C10B36"/>
    <w:rsid w:val="00C10C2F"/>
    <w:rsid w:val="00C13841"/>
    <w:rsid w:val="00C1384C"/>
    <w:rsid w:val="00C16174"/>
    <w:rsid w:val="00C2007B"/>
    <w:rsid w:val="00C2014E"/>
    <w:rsid w:val="00C202F5"/>
    <w:rsid w:val="00C209C4"/>
    <w:rsid w:val="00C217D3"/>
    <w:rsid w:val="00C22495"/>
    <w:rsid w:val="00C23D45"/>
    <w:rsid w:val="00C24AAB"/>
    <w:rsid w:val="00C25E30"/>
    <w:rsid w:val="00C30CEE"/>
    <w:rsid w:val="00C3189B"/>
    <w:rsid w:val="00C32093"/>
    <w:rsid w:val="00C32861"/>
    <w:rsid w:val="00C334E5"/>
    <w:rsid w:val="00C35326"/>
    <w:rsid w:val="00C35405"/>
    <w:rsid w:val="00C35730"/>
    <w:rsid w:val="00C35D98"/>
    <w:rsid w:val="00C35E6D"/>
    <w:rsid w:val="00C373D3"/>
    <w:rsid w:val="00C419D9"/>
    <w:rsid w:val="00C41E3A"/>
    <w:rsid w:val="00C42354"/>
    <w:rsid w:val="00C4274C"/>
    <w:rsid w:val="00C43F6E"/>
    <w:rsid w:val="00C44CF5"/>
    <w:rsid w:val="00C45331"/>
    <w:rsid w:val="00C461F8"/>
    <w:rsid w:val="00C479E2"/>
    <w:rsid w:val="00C47E83"/>
    <w:rsid w:val="00C5056F"/>
    <w:rsid w:val="00C50D72"/>
    <w:rsid w:val="00C5203D"/>
    <w:rsid w:val="00C56274"/>
    <w:rsid w:val="00C57824"/>
    <w:rsid w:val="00C57EC2"/>
    <w:rsid w:val="00C600E7"/>
    <w:rsid w:val="00C60136"/>
    <w:rsid w:val="00C6018A"/>
    <w:rsid w:val="00C614C2"/>
    <w:rsid w:val="00C61AE3"/>
    <w:rsid w:val="00C61CEA"/>
    <w:rsid w:val="00C63C38"/>
    <w:rsid w:val="00C66232"/>
    <w:rsid w:val="00C6629C"/>
    <w:rsid w:val="00C66E7D"/>
    <w:rsid w:val="00C67B6F"/>
    <w:rsid w:val="00C71D95"/>
    <w:rsid w:val="00C72CE7"/>
    <w:rsid w:val="00C74A36"/>
    <w:rsid w:val="00C76534"/>
    <w:rsid w:val="00C76A27"/>
    <w:rsid w:val="00C824B9"/>
    <w:rsid w:val="00C83608"/>
    <w:rsid w:val="00C83ED9"/>
    <w:rsid w:val="00C8429A"/>
    <w:rsid w:val="00C84F38"/>
    <w:rsid w:val="00C8516B"/>
    <w:rsid w:val="00C87440"/>
    <w:rsid w:val="00C916F3"/>
    <w:rsid w:val="00C93FF0"/>
    <w:rsid w:val="00C96A86"/>
    <w:rsid w:val="00C9732C"/>
    <w:rsid w:val="00CA02C7"/>
    <w:rsid w:val="00CA0C7D"/>
    <w:rsid w:val="00CA10D3"/>
    <w:rsid w:val="00CA2A7E"/>
    <w:rsid w:val="00CA3B64"/>
    <w:rsid w:val="00CA514D"/>
    <w:rsid w:val="00CA5D48"/>
    <w:rsid w:val="00CA709C"/>
    <w:rsid w:val="00CA761F"/>
    <w:rsid w:val="00CB01C0"/>
    <w:rsid w:val="00CB0488"/>
    <w:rsid w:val="00CB113C"/>
    <w:rsid w:val="00CB1B47"/>
    <w:rsid w:val="00CB4895"/>
    <w:rsid w:val="00CB4D8A"/>
    <w:rsid w:val="00CB5280"/>
    <w:rsid w:val="00CB60A3"/>
    <w:rsid w:val="00CC0045"/>
    <w:rsid w:val="00CC3602"/>
    <w:rsid w:val="00CC39B1"/>
    <w:rsid w:val="00CC4D23"/>
    <w:rsid w:val="00CC55FE"/>
    <w:rsid w:val="00CC586A"/>
    <w:rsid w:val="00CC6556"/>
    <w:rsid w:val="00CC67BE"/>
    <w:rsid w:val="00CC6B4F"/>
    <w:rsid w:val="00CC74C8"/>
    <w:rsid w:val="00CD24EB"/>
    <w:rsid w:val="00CD2801"/>
    <w:rsid w:val="00CD400C"/>
    <w:rsid w:val="00CD5457"/>
    <w:rsid w:val="00CD66A8"/>
    <w:rsid w:val="00CD6C01"/>
    <w:rsid w:val="00CD6DA6"/>
    <w:rsid w:val="00CD79A1"/>
    <w:rsid w:val="00CE05DF"/>
    <w:rsid w:val="00CE0B20"/>
    <w:rsid w:val="00CE18E0"/>
    <w:rsid w:val="00CE2E70"/>
    <w:rsid w:val="00CE5198"/>
    <w:rsid w:val="00CE51DF"/>
    <w:rsid w:val="00CE6B2E"/>
    <w:rsid w:val="00CE74C2"/>
    <w:rsid w:val="00CE77C0"/>
    <w:rsid w:val="00CE7DFF"/>
    <w:rsid w:val="00CF0508"/>
    <w:rsid w:val="00CF36DE"/>
    <w:rsid w:val="00CF3711"/>
    <w:rsid w:val="00D02C0F"/>
    <w:rsid w:val="00D03666"/>
    <w:rsid w:val="00D039C1"/>
    <w:rsid w:val="00D0457B"/>
    <w:rsid w:val="00D04820"/>
    <w:rsid w:val="00D05EC0"/>
    <w:rsid w:val="00D061D7"/>
    <w:rsid w:val="00D06A36"/>
    <w:rsid w:val="00D06EF6"/>
    <w:rsid w:val="00D07ABE"/>
    <w:rsid w:val="00D07E78"/>
    <w:rsid w:val="00D10363"/>
    <w:rsid w:val="00D10887"/>
    <w:rsid w:val="00D11169"/>
    <w:rsid w:val="00D12BB9"/>
    <w:rsid w:val="00D14BCA"/>
    <w:rsid w:val="00D1772D"/>
    <w:rsid w:val="00D211CB"/>
    <w:rsid w:val="00D2223D"/>
    <w:rsid w:val="00D23E97"/>
    <w:rsid w:val="00D242A1"/>
    <w:rsid w:val="00D25D13"/>
    <w:rsid w:val="00D26DB4"/>
    <w:rsid w:val="00D30FAA"/>
    <w:rsid w:val="00D320D3"/>
    <w:rsid w:val="00D32C7D"/>
    <w:rsid w:val="00D3309A"/>
    <w:rsid w:val="00D33B3B"/>
    <w:rsid w:val="00D33B77"/>
    <w:rsid w:val="00D34304"/>
    <w:rsid w:val="00D36C03"/>
    <w:rsid w:val="00D37F24"/>
    <w:rsid w:val="00D40A08"/>
    <w:rsid w:val="00D43B9F"/>
    <w:rsid w:val="00D44921"/>
    <w:rsid w:val="00D46CF2"/>
    <w:rsid w:val="00D506F5"/>
    <w:rsid w:val="00D54DF0"/>
    <w:rsid w:val="00D57693"/>
    <w:rsid w:val="00D6027E"/>
    <w:rsid w:val="00D62D92"/>
    <w:rsid w:val="00D64A58"/>
    <w:rsid w:val="00D64DED"/>
    <w:rsid w:val="00D65348"/>
    <w:rsid w:val="00D65D8F"/>
    <w:rsid w:val="00D6677F"/>
    <w:rsid w:val="00D669D7"/>
    <w:rsid w:val="00D72CD4"/>
    <w:rsid w:val="00D74223"/>
    <w:rsid w:val="00D762F4"/>
    <w:rsid w:val="00D7663B"/>
    <w:rsid w:val="00D76C15"/>
    <w:rsid w:val="00D80131"/>
    <w:rsid w:val="00D81F5B"/>
    <w:rsid w:val="00D862A1"/>
    <w:rsid w:val="00D87102"/>
    <w:rsid w:val="00D872F1"/>
    <w:rsid w:val="00D876E0"/>
    <w:rsid w:val="00D878FE"/>
    <w:rsid w:val="00D91F99"/>
    <w:rsid w:val="00D942A8"/>
    <w:rsid w:val="00D94609"/>
    <w:rsid w:val="00D96F07"/>
    <w:rsid w:val="00D973D6"/>
    <w:rsid w:val="00D974EF"/>
    <w:rsid w:val="00D979FC"/>
    <w:rsid w:val="00D97B88"/>
    <w:rsid w:val="00DA12F6"/>
    <w:rsid w:val="00DA17E6"/>
    <w:rsid w:val="00DA1B3F"/>
    <w:rsid w:val="00DA37EA"/>
    <w:rsid w:val="00DA61A9"/>
    <w:rsid w:val="00DA666C"/>
    <w:rsid w:val="00DA6877"/>
    <w:rsid w:val="00DB2DD2"/>
    <w:rsid w:val="00DB782E"/>
    <w:rsid w:val="00DC0104"/>
    <w:rsid w:val="00DC05BC"/>
    <w:rsid w:val="00DC16BB"/>
    <w:rsid w:val="00DC1CBF"/>
    <w:rsid w:val="00DC24FC"/>
    <w:rsid w:val="00DC2858"/>
    <w:rsid w:val="00DC28C2"/>
    <w:rsid w:val="00DC30C2"/>
    <w:rsid w:val="00DC37FF"/>
    <w:rsid w:val="00DC4BD1"/>
    <w:rsid w:val="00DC71EB"/>
    <w:rsid w:val="00DC771D"/>
    <w:rsid w:val="00DC7CFA"/>
    <w:rsid w:val="00DD1C15"/>
    <w:rsid w:val="00DD229E"/>
    <w:rsid w:val="00DD2481"/>
    <w:rsid w:val="00DD35D0"/>
    <w:rsid w:val="00DD3D29"/>
    <w:rsid w:val="00DD55D3"/>
    <w:rsid w:val="00DD583B"/>
    <w:rsid w:val="00DD61F3"/>
    <w:rsid w:val="00DD692F"/>
    <w:rsid w:val="00DD76BA"/>
    <w:rsid w:val="00DD770B"/>
    <w:rsid w:val="00DE3D36"/>
    <w:rsid w:val="00DE3E3B"/>
    <w:rsid w:val="00DE5AEE"/>
    <w:rsid w:val="00DF00F3"/>
    <w:rsid w:val="00DF058E"/>
    <w:rsid w:val="00DF1186"/>
    <w:rsid w:val="00DF2113"/>
    <w:rsid w:val="00DF242E"/>
    <w:rsid w:val="00DF26CA"/>
    <w:rsid w:val="00DF3169"/>
    <w:rsid w:val="00DF36C4"/>
    <w:rsid w:val="00DF4462"/>
    <w:rsid w:val="00DF5042"/>
    <w:rsid w:val="00E02ABE"/>
    <w:rsid w:val="00E02B7E"/>
    <w:rsid w:val="00E10C09"/>
    <w:rsid w:val="00E15D70"/>
    <w:rsid w:val="00E16CF0"/>
    <w:rsid w:val="00E1714A"/>
    <w:rsid w:val="00E20DFB"/>
    <w:rsid w:val="00E22495"/>
    <w:rsid w:val="00E232F3"/>
    <w:rsid w:val="00E23A59"/>
    <w:rsid w:val="00E23F9B"/>
    <w:rsid w:val="00E2643D"/>
    <w:rsid w:val="00E265BE"/>
    <w:rsid w:val="00E27F54"/>
    <w:rsid w:val="00E30148"/>
    <w:rsid w:val="00E304F1"/>
    <w:rsid w:val="00E30C3A"/>
    <w:rsid w:val="00E321EB"/>
    <w:rsid w:val="00E34059"/>
    <w:rsid w:val="00E35167"/>
    <w:rsid w:val="00E362AC"/>
    <w:rsid w:val="00E3654F"/>
    <w:rsid w:val="00E367A1"/>
    <w:rsid w:val="00E4077E"/>
    <w:rsid w:val="00E41540"/>
    <w:rsid w:val="00E42237"/>
    <w:rsid w:val="00E426FA"/>
    <w:rsid w:val="00E4280B"/>
    <w:rsid w:val="00E43112"/>
    <w:rsid w:val="00E434A9"/>
    <w:rsid w:val="00E43AF3"/>
    <w:rsid w:val="00E452AA"/>
    <w:rsid w:val="00E46B4B"/>
    <w:rsid w:val="00E508F9"/>
    <w:rsid w:val="00E51C4C"/>
    <w:rsid w:val="00E520C8"/>
    <w:rsid w:val="00E52B6D"/>
    <w:rsid w:val="00E53031"/>
    <w:rsid w:val="00E55399"/>
    <w:rsid w:val="00E564AF"/>
    <w:rsid w:val="00E6026E"/>
    <w:rsid w:val="00E60A0F"/>
    <w:rsid w:val="00E61A96"/>
    <w:rsid w:val="00E63F96"/>
    <w:rsid w:val="00E64F9F"/>
    <w:rsid w:val="00E65F36"/>
    <w:rsid w:val="00E67235"/>
    <w:rsid w:val="00E672FB"/>
    <w:rsid w:val="00E677DF"/>
    <w:rsid w:val="00E715E9"/>
    <w:rsid w:val="00E71E26"/>
    <w:rsid w:val="00E72230"/>
    <w:rsid w:val="00E73B89"/>
    <w:rsid w:val="00E73F16"/>
    <w:rsid w:val="00E75630"/>
    <w:rsid w:val="00E757F6"/>
    <w:rsid w:val="00E75F0E"/>
    <w:rsid w:val="00E76319"/>
    <w:rsid w:val="00E7631B"/>
    <w:rsid w:val="00E813CE"/>
    <w:rsid w:val="00E8179F"/>
    <w:rsid w:val="00E8308C"/>
    <w:rsid w:val="00E8469D"/>
    <w:rsid w:val="00E850CE"/>
    <w:rsid w:val="00E854E3"/>
    <w:rsid w:val="00E855DE"/>
    <w:rsid w:val="00E86166"/>
    <w:rsid w:val="00E8638E"/>
    <w:rsid w:val="00E86F81"/>
    <w:rsid w:val="00E8755A"/>
    <w:rsid w:val="00E90889"/>
    <w:rsid w:val="00E91084"/>
    <w:rsid w:val="00E91D94"/>
    <w:rsid w:val="00E92D0B"/>
    <w:rsid w:val="00E9386B"/>
    <w:rsid w:val="00E94042"/>
    <w:rsid w:val="00E94212"/>
    <w:rsid w:val="00E945EA"/>
    <w:rsid w:val="00E95FEA"/>
    <w:rsid w:val="00E9623E"/>
    <w:rsid w:val="00E96C78"/>
    <w:rsid w:val="00E96F93"/>
    <w:rsid w:val="00E97E72"/>
    <w:rsid w:val="00EA097E"/>
    <w:rsid w:val="00EA19A4"/>
    <w:rsid w:val="00EA1AA5"/>
    <w:rsid w:val="00EA24C1"/>
    <w:rsid w:val="00EA24E1"/>
    <w:rsid w:val="00EA407C"/>
    <w:rsid w:val="00EA6844"/>
    <w:rsid w:val="00EA6AA8"/>
    <w:rsid w:val="00EA7617"/>
    <w:rsid w:val="00EB02EA"/>
    <w:rsid w:val="00EB135C"/>
    <w:rsid w:val="00EB297A"/>
    <w:rsid w:val="00EB2E5E"/>
    <w:rsid w:val="00EB320B"/>
    <w:rsid w:val="00EB3459"/>
    <w:rsid w:val="00EB4844"/>
    <w:rsid w:val="00EB49E8"/>
    <w:rsid w:val="00EB6FEE"/>
    <w:rsid w:val="00EB71FF"/>
    <w:rsid w:val="00EC07FF"/>
    <w:rsid w:val="00EC09FA"/>
    <w:rsid w:val="00EC4979"/>
    <w:rsid w:val="00EC76B5"/>
    <w:rsid w:val="00ED093C"/>
    <w:rsid w:val="00ED1058"/>
    <w:rsid w:val="00ED16D3"/>
    <w:rsid w:val="00ED259C"/>
    <w:rsid w:val="00ED35E7"/>
    <w:rsid w:val="00ED3B06"/>
    <w:rsid w:val="00ED3FF6"/>
    <w:rsid w:val="00ED4595"/>
    <w:rsid w:val="00ED6179"/>
    <w:rsid w:val="00ED76F7"/>
    <w:rsid w:val="00EE004D"/>
    <w:rsid w:val="00EE01E9"/>
    <w:rsid w:val="00EE123C"/>
    <w:rsid w:val="00EE1333"/>
    <w:rsid w:val="00EE1E72"/>
    <w:rsid w:val="00EE21BB"/>
    <w:rsid w:val="00EE2828"/>
    <w:rsid w:val="00EE2D3A"/>
    <w:rsid w:val="00EE4140"/>
    <w:rsid w:val="00EE4429"/>
    <w:rsid w:val="00EE60DA"/>
    <w:rsid w:val="00EE65C8"/>
    <w:rsid w:val="00EE7628"/>
    <w:rsid w:val="00EF00E0"/>
    <w:rsid w:val="00EF18F8"/>
    <w:rsid w:val="00EF1D94"/>
    <w:rsid w:val="00EF31C7"/>
    <w:rsid w:val="00EF471D"/>
    <w:rsid w:val="00EF5008"/>
    <w:rsid w:val="00EF5602"/>
    <w:rsid w:val="00EF602C"/>
    <w:rsid w:val="00EF6840"/>
    <w:rsid w:val="00EF6D90"/>
    <w:rsid w:val="00EF763B"/>
    <w:rsid w:val="00F02524"/>
    <w:rsid w:val="00F02A56"/>
    <w:rsid w:val="00F02F9C"/>
    <w:rsid w:val="00F04F93"/>
    <w:rsid w:val="00F06684"/>
    <w:rsid w:val="00F11B7A"/>
    <w:rsid w:val="00F12EF9"/>
    <w:rsid w:val="00F15C41"/>
    <w:rsid w:val="00F20CA4"/>
    <w:rsid w:val="00F21F2C"/>
    <w:rsid w:val="00F23796"/>
    <w:rsid w:val="00F238C1"/>
    <w:rsid w:val="00F24055"/>
    <w:rsid w:val="00F2467E"/>
    <w:rsid w:val="00F259D1"/>
    <w:rsid w:val="00F2697D"/>
    <w:rsid w:val="00F27E12"/>
    <w:rsid w:val="00F346B3"/>
    <w:rsid w:val="00F35F18"/>
    <w:rsid w:val="00F35F76"/>
    <w:rsid w:val="00F4087F"/>
    <w:rsid w:val="00F40C20"/>
    <w:rsid w:val="00F42465"/>
    <w:rsid w:val="00F43393"/>
    <w:rsid w:val="00F43900"/>
    <w:rsid w:val="00F44887"/>
    <w:rsid w:val="00F45594"/>
    <w:rsid w:val="00F5240D"/>
    <w:rsid w:val="00F52430"/>
    <w:rsid w:val="00F52763"/>
    <w:rsid w:val="00F5386F"/>
    <w:rsid w:val="00F54166"/>
    <w:rsid w:val="00F626B5"/>
    <w:rsid w:val="00F64A44"/>
    <w:rsid w:val="00F661FA"/>
    <w:rsid w:val="00F6694B"/>
    <w:rsid w:val="00F70FEA"/>
    <w:rsid w:val="00F72C84"/>
    <w:rsid w:val="00F736BA"/>
    <w:rsid w:val="00F7480C"/>
    <w:rsid w:val="00F74DDD"/>
    <w:rsid w:val="00F76668"/>
    <w:rsid w:val="00F769B3"/>
    <w:rsid w:val="00F816B8"/>
    <w:rsid w:val="00F81DCB"/>
    <w:rsid w:val="00F82DDD"/>
    <w:rsid w:val="00F831F2"/>
    <w:rsid w:val="00F83302"/>
    <w:rsid w:val="00F834E9"/>
    <w:rsid w:val="00F83FB9"/>
    <w:rsid w:val="00F91160"/>
    <w:rsid w:val="00F92A98"/>
    <w:rsid w:val="00F94099"/>
    <w:rsid w:val="00F956F0"/>
    <w:rsid w:val="00F95A3D"/>
    <w:rsid w:val="00F960EC"/>
    <w:rsid w:val="00F960EE"/>
    <w:rsid w:val="00F96963"/>
    <w:rsid w:val="00F96978"/>
    <w:rsid w:val="00F96C64"/>
    <w:rsid w:val="00F97FF8"/>
    <w:rsid w:val="00FA2931"/>
    <w:rsid w:val="00FA489D"/>
    <w:rsid w:val="00FB22D8"/>
    <w:rsid w:val="00FB2FB5"/>
    <w:rsid w:val="00FB6C57"/>
    <w:rsid w:val="00FB7E13"/>
    <w:rsid w:val="00FC1682"/>
    <w:rsid w:val="00FC1DB0"/>
    <w:rsid w:val="00FC2CF0"/>
    <w:rsid w:val="00FC2F88"/>
    <w:rsid w:val="00FC52FA"/>
    <w:rsid w:val="00FC5E59"/>
    <w:rsid w:val="00FC6B7D"/>
    <w:rsid w:val="00FC70DA"/>
    <w:rsid w:val="00FC78EB"/>
    <w:rsid w:val="00FC7A5A"/>
    <w:rsid w:val="00FC7F22"/>
    <w:rsid w:val="00FC7FB2"/>
    <w:rsid w:val="00FD290A"/>
    <w:rsid w:val="00FD5D20"/>
    <w:rsid w:val="00FD6CC4"/>
    <w:rsid w:val="00FD6F67"/>
    <w:rsid w:val="00FE03EC"/>
    <w:rsid w:val="00FE0C33"/>
    <w:rsid w:val="00FE12A7"/>
    <w:rsid w:val="00FE2FCB"/>
    <w:rsid w:val="00FE7867"/>
    <w:rsid w:val="00FE7DDA"/>
    <w:rsid w:val="00FF1707"/>
    <w:rsid w:val="00FF2975"/>
    <w:rsid w:val="00FF31D6"/>
    <w:rsid w:val="00FF450D"/>
    <w:rsid w:val="00FF5734"/>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027E7A"/>
  <w15:chartTrackingRefBased/>
  <w15:docId w15:val="{EC0CB209-2F45-431A-B0D1-8E39AE94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877"/>
    <w:pPr>
      <w:spacing w:after="180"/>
    </w:pPr>
    <w:rPr>
      <w:rFonts w:ascii="Times New Roman" w:eastAsia="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ListParagraph">
    <w:name w:val="List Paragraph"/>
    <w:aliases w:val="- Bullets,목록 단락,?? ??,?????,????,リスト段落,Lista1,列出段落,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unhideWhenUsed/>
    <w:rsid w:val="009D3B7E"/>
  </w:style>
  <w:style w:type="character" w:customStyle="1" w:styleId="CommentTextChar">
    <w:name w:val="Comment Text Char"/>
    <w:link w:val="CommentText"/>
    <w:uiPriority w:val="99"/>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R4_bullets Char,列表段落1 Char,—ño’i—Ž Char,¥¡¡¡¡ì¬º¥¹¥È¶ÎÂä Char,ÁÐ³ö¶ÎÂä Char,¥ê¥¹¥È¶ÎÂä Char,列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qFormat/>
    <w:rsid w:val="006A663B"/>
    <w:rPr>
      <w:rFonts w:ascii="Times New Roman" w:eastAsia="Times New Roman" w:hAnsi="Times New Roman"/>
      <w:noProof/>
      <w:lang w:val="en-GB" w:eastAsia="x-none"/>
    </w:rPr>
  </w:style>
  <w:style w:type="character" w:customStyle="1" w:styleId="UnresolvedMention1">
    <w:name w:val="Unresolved Mention1"/>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Normal"/>
    <w:next w:val="Normal"/>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styleId="Footer">
    <w:name w:val="footer"/>
    <w:basedOn w:val="Normal"/>
    <w:link w:val="FooterChar"/>
    <w:uiPriority w:val="99"/>
    <w:unhideWhenUsed/>
    <w:rsid w:val="00355186"/>
    <w:pPr>
      <w:tabs>
        <w:tab w:val="center" w:pos="4419"/>
        <w:tab w:val="right" w:pos="8838"/>
      </w:tabs>
    </w:pPr>
  </w:style>
  <w:style w:type="character" w:customStyle="1" w:styleId="FooterChar">
    <w:name w:val="Footer Char"/>
    <w:link w:val="Footer"/>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Normal"/>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List">
    <w:name w:val="List"/>
    <w:basedOn w:val="Normal"/>
    <w:rsid w:val="00A224D4"/>
    <w:pPr>
      <w:ind w:left="568" w:hanging="284"/>
    </w:pPr>
    <w:rPr>
      <w:lang w:eastAsia="ko-KR"/>
    </w:rPr>
  </w:style>
  <w:style w:type="paragraph" w:customStyle="1" w:styleId="B2">
    <w:name w:val="B2"/>
    <w:basedOn w:val="List2"/>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List3"/>
    <w:rsid w:val="009C0709"/>
    <w:pPr>
      <w:overflowPunct w:val="0"/>
      <w:autoSpaceDE w:val="0"/>
      <w:autoSpaceDN w:val="0"/>
      <w:adjustRightInd w:val="0"/>
      <w:ind w:left="1135" w:hanging="284"/>
      <w:contextualSpacing w:val="0"/>
      <w:textAlignment w:val="baseline"/>
    </w:pPr>
    <w:rPr>
      <w:rFonts w:eastAsia="MS Mincho"/>
    </w:rPr>
  </w:style>
  <w:style w:type="paragraph" w:styleId="List2">
    <w:name w:val="List 2"/>
    <w:basedOn w:val="Normal"/>
    <w:uiPriority w:val="99"/>
    <w:semiHidden/>
    <w:unhideWhenUsed/>
    <w:rsid w:val="009C0709"/>
    <w:pPr>
      <w:ind w:left="720" w:hanging="360"/>
      <w:contextualSpacing/>
    </w:pPr>
  </w:style>
  <w:style w:type="paragraph" w:styleId="List3">
    <w:name w:val="List 3"/>
    <w:basedOn w:val="Normal"/>
    <w:uiPriority w:val="99"/>
    <w:semiHidden/>
    <w:unhideWhenUsed/>
    <w:rsid w:val="009C0709"/>
    <w:pPr>
      <w:ind w:left="1080" w:hanging="360"/>
      <w:contextualSpacing/>
    </w:pPr>
  </w:style>
  <w:style w:type="paragraph" w:styleId="Revision">
    <w:name w:val="Revision"/>
    <w:hidden/>
    <w:uiPriority w:val="99"/>
    <w:semiHidden/>
    <w:rsid w:val="00436B6B"/>
    <w:rPr>
      <w:rFonts w:ascii="Times New Roman" w:eastAsia="Times New Roman" w:hAnsi="Times New Roman"/>
      <w:lang w:val="en-GB" w:eastAsia="en-US"/>
    </w:rPr>
  </w:style>
  <w:style w:type="table" w:styleId="PlainTable2">
    <w:name w:val="Plain Table 2"/>
    <w:basedOn w:val="TableNormal"/>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DefaultParagraphFont"/>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A6527"/>
    <w:rPr>
      <w:vanish/>
      <w:color w:val="AEB5BB"/>
    </w:rPr>
  </w:style>
  <w:style w:type="paragraph" w:styleId="NoSpacing">
    <w:name w:val="No Spacing"/>
    <w:basedOn w:val="Normal"/>
    <w:link w:val="NoSpacingChar"/>
    <w:uiPriority w:val="1"/>
    <w:qFormat/>
    <w:rsid w:val="003A652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A6527"/>
    <w:rPr>
      <w:rFonts w:asciiTheme="minorHAnsi" w:eastAsiaTheme="minorEastAsia" w:hAnsiTheme="minorHAnsi" w:cstheme="minorBidi"/>
      <w:lang w:val="en-US" w:eastAsia="zh-CN"/>
    </w:rPr>
  </w:style>
  <w:style w:type="character" w:styleId="FootnoteReference">
    <w:name w:val="footnote reference"/>
    <w:semiHidden/>
    <w:rsid w:val="00E96C78"/>
    <w:rPr>
      <w:b/>
      <w:position w:val="6"/>
      <w:sz w:val="16"/>
    </w:rPr>
  </w:style>
  <w:style w:type="paragraph" w:styleId="FootnoteText">
    <w:name w:val="footnote text"/>
    <w:basedOn w:val="Normal"/>
    <w:link w:val="FootnoteTextChar"/>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 w:type="paragraph" w:customStyle="1" w:styleId="TF">
    <w:name w:val="TF"/>
    <w:aliases w:val="left"/>
    <w:basedOn w:val="TH"/>
    <w:link w:val="TFChar"/>
    <w:qFormat/>
    <w:rsid w:val="00D94609"/>
    <w:pPr>
      <w:keepNext w:val="0"/>
      <w:overflowPunct/>
      <w:autoSpaceDE/>
      <w:autoSpaceDN/>
      <w:adjustRightInd/>
      <w:spacing w:before="0" w:after="240"/>
    </w:pPr>
    <w:rPr>
      <w:rFonts w:eastAsiaTheme="minorEastAsia" w:cs="Times New Roman"/>
    </w:rPr>
  </w:style>
  <w:style w:type="character" w:customStyle="1" w:styleId="TFChar">
    <w:name w:val="TF Char"/>
    <w:link w:val="TF"/>
    <w:qFormat/>
    <w:rsid w:val="00D94609"/>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3042700">
      <w:bodyDiv w:val="1"/>
      <w:marLeft w:val="0"/>
      <w:marRight w:val="0"/>
      <w:marTop w:val="0"/>
      <w:marBottom w:val="0"/>
      <w:divBdr>
        <w:top w:val="none" w:sz="0" w:space="0" w:color="auto"/>
        <w:left w:val="none" w:sz="0" w:space="0" w:color="auto"/>
        <w:bottom w:val="none" w:sz="0" w:space="0" w:color="auto"/>
        <w:right w:val="none" w:sz="0" w:space="0" w:color="auto"/>
      </w:divBdr>
      <w:divsChild>
        <w:div w:id="1060514979">
          <w:marLeft w:val="1267"/>
          <w:marRight w:val="0"/>
          <w:marTop w:val="100"/>
          <w:marBottom w:val="180"/>
          <w:divBdr>
            <w:top w:val="none" w:sz="0" w:space="0" w:color="auto"/>
            <w:left w:val="none" w:sz="0" w:space="0" w:color="auto"/>
            <w:bottom w:val="none" w:sz="0" w:space="0" w:color="auto"/>
            <w:right w:val="none" w:sz="0" w:space="0" w:color="auto"/>
          </w:divBdr>
        </w:div>
      </w:divsChild>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2710511">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53339590">
      <w:bodyDiv w:val="1"/>
      <w:marLeft w:val="0"/>
      <w:marRight w:val="0"/>
      <w:marTop w:val="0"/>
      <w:marBottom w:val="0"/>
      <w:divBdr>
        <w:top w:val="none" w:sz="0" w:space="0" w:color="auto"/>
        <w:left w:val="none" w:sz="0" w:space="0" w:color="auto"/>
        <w:bottom w:val="none" w:sz="0" w:space="0" w:color="auto"/>
        <w:right w:val="none" w:sz="0" w:space="0" w:color="auto"/>
      </w:divBdr>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393C-2F5A-4833-AD5A-C9BB334830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421</TotalTime>
  <Pages>7</Pages>
  <Words>2644</Words>
  <Characters>13247</Characters>
  <Application>Microsoft Office Word</Application>
  <DocSecurity>0</DocSecurity>
  <Lines>218</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dc:creator>
  <cp:keywords/>
  <dc:description/>
  <cp:lastModifiedBy>Bin Han, Qualcomm</cp:lastModifiedBy>
  <cp:revision>244</cp:revision>
  <dcterms:created xsi:type="dcterms:W3CDTF">2025-05-06T02:50:00Z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425c0c6d,59f7b918,c3e4c70</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2025-02-07T08:59:49Z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84b21bd3-49bb-4e6c-bbdc-ed08660e6214</vt:lpwstr>
  </property>
  <property fmtid="{D5CDD505-2E9C-101B-9397-08002B2CF9AE}" pid="11" name="MSIP_Label_e6fada93-798e-488f-b253-c7d966684b2d_ContentBits">
    <vt:lpwstr>2</vt:lpwstr>
  </property>
  <property fmtid="{D5CDD505-2E9C-101B-9397-08002B2CF9AE}" pid="12" name="GrammarlyDocumentId">
    <vt:lpwstr>45df0055dae62aea2defe39013f90be6127d23dc58c5fce1b97778adbfa30fe1</vt:lpwstr>
  </property>
</Properties>
</file>